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005E" w14:textId="0A5212E8" w:rsidR="00486F92" w:rsidRPr="008C227C" w:rsidRDefault="0033731D" w:rsidP="00A21B37">
      <w:pPr>
        <w:pStyle w:val="NormalWeb"/>
        <w:spacing w:before="0" w:beforeAutospacing="0" w:after="0"/>
        <w:ind w:right="28"/>
        <w:rPr>
          <w:rFonts w:asciiTheme="minorHAnsi" w:eastAsiaTheme="minorHAnsi" w:hAnsiTheme="minorHAnsi" w:cstheme="minorHAnsi"/>
          <w:sz w:val="28"/>
          <w:szCs w:val="22"/>
          <w:lang w:eastAsia="en-US"/>
        </w:rPr>
      </w:pPr>
      <w:r w:rsidRPr="008C227C">
        <w:rPr>
          <w:rFonts w:asciiTheme="minorHAnsi" w:hAnsiTheme="minorHAnsi" w:cstheme="minorHAnsi"/>
          <w:b/>
          <w:bCs/>
          <w:color w:val="003A76"/>
          <w:sz w:val="32"/>
        </w:rPr>
        <w:t>Fiche projet de l’Appel à manifestations d’intérêt : Évaluation de l’efficacité des mesures de ge</w:t>
      </w:r>
      <w:r w:rsidR="0031169C">
        <w:rPr>
          <w:rFonts w:asciiTheme="minorHAnsi" w:hAnsiTheme="minorHAnsi" w:cstheme="minorHAnsi"/>
          <w:b/>
          <w:bCs/>
          <w:color w:val="003A76"/>
          <w:sz w:val="32"/>
        </w:rPr>
        <w:t>stion Natura 2000 – Période 202</w:t>
      </w:r>
      <w:r w:rsidR="005C2F48">
        <w:rPr>
          <w:rFonts w:asciiTheme="minorHAnsi" w:hAnsiTheme="minorHAnsi" w:cstheme="minorHAnsi"/>
          <w:b/>
          <w:bCs/>
          <w:color w:val="003A76"/>
          <w:sz w:val="32"/>
        </w:rPr>
        <w:t>4</w:t>
      </w:r>
      <w:r w:rsidRPr="008C227C">
        <w:rPr>
          <w:rFonts w:asciiTheme="minorHAnsi" w:hAnsiTheme="minorHAnsi" w:cstheme="minorHAnsi"/>
          <w:b/>
          <w:bCs/>
          <w:color w:val="003A76"/>
          <w:sz w:val="32"/>
        </w:rPr>
        <w:t>-202</w:t>
      </w:r>
      <w:r w:rsidR="005C2F48">
        <w:rPr>
          <w:rFonts w:asciiTheme="minorHAnsi" w:hAnsiTheme="minorHAnsi" w:cstheme="minorHAnsi"/>
          <w:b/>
          <w:bCs/>
          <w:color w:val="003A76"/>
          <w:sz w:val="32"/>
        </w:rPr>
        <w:t>8</w:t>
      </w:r>
      <w:r w:rsidR="0031169C">
        <w:rPr>
          <w:rFonts w:asciiTheme="minorHAnsi" w:hAnsiTheme="minorHAnsi" w:cstheme="minorHAnsi"/>
          <w:b/>
          <w:bCs/>
          <w:color w:val="003A76"/>
          <w:sz w:val="32"/>
        </w:rPr>
        <w:t xml:space="preserve"> – Gestion d’espèces exotiques envahissantes</w:t>
      </w:r>
    </w:p>
    <w:p w14:paraId="0F98F2EA" w14:textId="710B9547" w:rsidR="00486F92" w:rsidRPr="00486F92" w:rsidRDefault="00486F92" w:rsidP="0033731D">
      <w:pPr>
        <w:pStyle w:val="NormalWeb"/>
        <w:pBdr>
          <w:top w:val="single" w:sz="4" w:space="1" w:color="auto"/>
          <w:left w:val="single" w:sz="4" w:space="4" w:color="auto"/>
          <w:bottom w:val="single" w:sz="4" w:space="1" w:color="auto"/>
          <w:right w:val="single" w:sz="4" w:space="4" w:color="auto"/>
        </w:pBdr>
        <w:shd w:val="clear" w:color="auto" w:fill="003A76"/>
        <w:spacing w:after="0"/>
        <w:ind w:right="28"/>
        <w:jc w:val="center"/>
        <w:rPr>
          <w:rFonts w:asciiTheme="minorHAnsi" w:eastAsiaTheme="minorHAnsi" w:hAnsiTheme="minorHAnsi" w:cstheme="minorBidi"/>
          <w:b/>
          <w:color w:val="FFFFFF" w:themeColor="background1"/>
          <w:sz w:val="48"/>
          <w:szCs w:val="22"/>
          <w:lang w:eastAsia="en-US"/>
        </w:rPr>
      </w:pPr>
      <w:r w:rsidRPr="00486F92">
        <w:rPr>
          <w:rFonts w:asciiTheme="minorHAnsi" w:eastAsiaTheme="minorHAnsi" w:hAnsiTheme="minorHAnsi" w:cstheme="minorBidi"/>
          <w:b/>
          <w:color w:val="FFFFFF" w:themeColor="background1"/>
          <w:sz w:val="48"/>
          <w:szCs w:val="22"/>
          <w:lang w:eastAsia="en-US"/>
        </w:rPr>
        <w:t xml:space="preserve">Titre court : [Code du site N2000] – </w:t>
      </w:r>
      <w:r w:rsidR="0031169C">
        <w:rPr>
          <w:rFonts w:asciiTheme="minorHAnsi" w:eastAsiaTheme="minorHAnsi" w:hAnsiTheme="minorHAnsi" w:cstheme="minorBidi"/>
          <w:b/>
          <w:color w:val="FFFFFF" w:themeColor="background1"/>
          <w:sz w:val="48"/>
          <w:szCs w:val="22"/>
          <w:lang w:eastAsia="en-US"/>
        </w:rPr>
        <w:t>EEE</w:t>
      </w:r>
    </w:p>
    <w:p w14:paraId="79ABA989" w14:textId="3CE65BD6" w:rsidR="00486F92" w:rsidRPr="00486F92" w:rsidRDefault="00486F92" w:rsidP="0033731D">
      <w:pPr>
        <w:pStyle w:val="NormalWeb"/>
        <w:pBdr>
          <w:top w:val="single" w:sz="4" w:space="1" w:color="auto"/>
          <w:left w:val="single" w:sz="4" w:space="4" w:color="auto"/>
          <w:bottom w:val="single" w:sz="4" w:space="1" w:color="auto"/>
          <w:right w:val="single" w:sz="4" w:space="4" w:color="auto"/>
        </w:pBdr>
        <w:shd w:val="clear" w:color="auto" w:fill="003A76"/>
        <w:spacing w:after="0"/>
        <w:ind w:right="28"/>
        <w:jc w:val="center"/>
        <w:rPr>
          <w:rFonts w:asciiTheme="minorHAnsi" w:eastAsiaTheme="minorHAnsi" w:hAnsiTheme="minorHAnsi" w:cstheme="minorBidi"/>
          <w:b/>
          <w:color w:val="FFFFFF" w:themeColor="background1"/>
          <w:sz w:val="28"/>
          <w:szCs w:val="22"/>
          <w:lang w:eastAsia="en-US"/>
        </w:rPr>
      </w:pPr>
      <w:r w:rsidRPr="00486F92">
        <w:rPr>
          <w:rFonts w:asciiTheme="minorHAnsi" w:eastAsiaTheme="minorHAnsi" w:hAnsiTheme="minorHAnsi" w:cstheme="minorBidi"/>
          <w:b/>
          <w:color w:val="FFFFFF" w:themeColor="background1"/>
          <w:sz w:val="28"/>
          <w:szCs w:val="22"/>
          <w:lang w:eastAsia="en-US"/>
        </w:rPr>
        <w:t xml:space="preserve">Titre long : Évaluation de l’efficacité d’une mesure de </w:t>
      </w:r>
      <w:r w:rsidR="000C7589" w:rsidRPr="000C7589">
        <w:rPr>
          <w:rFonts w:asciiTheme="minorHAnsi" w:eastAsiaTheme="minorHAnsi" w:hAnsiTheme="minorHAnsi" w:cstheme="minorBidi"/>
          <w:b/>
          <w:color w:val="FFFFFF" w:themeColor="background1"/>
          <w:sz w:val="28"/>
          <w:szCs w:val="22"/>
          <w:lang w:eastAsia="en-US"/>
        </w:rPr>
        <w:t>[</w:t>
      </w:r>
      <w:r w:rsidR="0031169C">
        <w:rPr>
          <w:rFonts w:asciiTheme="minorHAnsi" w:eastAsiaTheme="minorHAnsi" w:hAnsiTheme="minorHAnsi" w:cstheme="minorBidi"/>
          <w:b/>
          <w:color w:val="FFFFFF" w:themeColor="background1"/>
          <w:sz w:val="28"/>
          <w:szCs w:val="22"/>
          <w:lang w:eastAsia="en-US"/>
        </w:rPr>
        <w:t>décrire brièvement la mesure]</w:t>
      </w:r>
      <w:r w:rsidR="000C7589">
        <w:rPr>
          <w:rFonts w:asciiTheme="minorHAnsi" w:eastAsiaTheme="minorHAnsi" w:hAnsiTheme="minorHAnsi" w:cstheme="minorBidi"/>
          <w:b/>
          <w:color w:val="FFFFFF" w:themeColor="background1"/>
          <w:sz w:val="28"/>
          <w:szCs w:val="22"/>
          <w:lang w:eastAsia="en-US"/>
        </w:rPr>
        <w:t xml:space="preserve"> de </w:t>
      </w:r>
      <w:r w:rsidR="0031169C">
        <w:rPr>
          <w:rFonts w:asciiTheme="minorHAnsi" w:eastAsiaTheme="minorHAnsi" w:hAnsiTheme="minorHAnsi" w:cstheme="minorBidi"/>
          <w:b/>
          <w:color w:val="FFFFFF" w:themeColor="background1"/>
          <w:sz w:val="28"/>
          <w:szCs w:val="22"/>
          <w:lang w:eastAsia="en-US"/>
        </w:rPr>
        <w:t>[nom de l’espèce]</w:t>
      </w:r>
      <w:r w:rsidR="000C7589" w:rsidRPr="000C7589">
        <w:rPr>
          <w:rFonts w:asciiTheme="minorHAnsi" w:eastAsiaTheme="minorHAnsi" w:hAnsiTheme="minorHAnsi" w:cstheme="minorBidi"/>
          <w:b/>
          <w:color w:val="FFFFFF" w:themeColor="background1"/>
          <w:sz w:val="28"/>
          <w:szCs w:val="22"/>
          <w:lang w:eastAsia="en-US"/>
        </w:rPr>
        <w:t xml:space="preserve"> sur le site Natura 2000 [indiquer le code et le nom du site]</w:t>
      </w:r>
    </w:p>
    <w:p w14:paraId="4993E541" w14:textId="77777777" w:rsidR="00486F92" w:rsidRDefault="00486F92">
      <w:pPr>
        <w:rPr>
          <w:rFonts w:ascii="Times New Roman" w:eastAsia="Times New Roman" w:hAnsi="Times New Roman" w:cs="Times New Roman"/>
          <w:sz w:val="24"/>
          <w:szCs w:val="24"/>
          <w:lang w:eastAsia="fr-FR"/>
        </w:rPr>
      </w:pPr>
    </w:p>
    <w:p w14:paraId="49CECB73" w14:textId="594EA69F" w:rsidR="00D0536B" w:rsidRDefault="00D0536B">
      <w:pPr>
        <w:rPr>
          <w:rFonts w:eastAsia="Times New Roman" w:cstheme="minorHAnsi"/>
          <w:sz w:val="24"/>
          <w:szCs w:val="24"/>
          <w:lang w:eastAsia="fr-FR"/>
        </w:rPr>
      </w:pPr>
      <w:r w:rsidRPr="008C227C">
        <w:rPr>
          <w:rFonts w:eastAsia="Times New Roman" w:cstheme="minorHAnsi"/>
          <w:sz w:val="24"/>
          <w:szCs w:val="24"/>
          <w:lang w:eastAsia="fr-FR"/>
        </w:rPr>
        <w:t xml:space="preserve">NB : </w:t>
      </w:r>
      <w:r w:rsidR="00CE373F" w:rsidRPr="008C227C">
        <w:rPr>
          <w:rFonts w:eastAsia="Times New Roman" w:cstheme="minorHAnsi"/>
          <w:sz w:val="24"/>
          <w:szCs w:val="24"/>
          <w:lang w:eastAsia="fr-FR"/>
        </w:rPr>
        <w:t>tous les critères sont à remplir systématiquement sauf mention contraire</w:t>
      </w:r>
    </w:p>
    <w:p w14:paraId="395AFC6D" w14:textId="5A0D8294" w:rsidR="008C227C" w:rsidRPr="008C227C" w:rsidRDefault="008C227C">
      <w:pPr>
        <w:rPr>
          <w:rFonts w:eastAsia="Times New Roman" w:cstheme="minorHAnsi"/>
          <w:sz w:val="24"/>
          <w:szCs w:val="24"/>
          <w:lang w:eastAsia="fr-FR"/>
        </w:rPr>
      </w:pPr>
      <w:r>
        <w:rPr>
          <w:rFonts w:eastAsia="Times New Roman" w:cstheme="minorHAnsi"/>
          <w:sz w:val="24"/>
          <w:szCs w:val="24"/>
          <w:lang w:eastAsia="fr-FR"/>
        </w:rPr>
        <w:t>Se référer au cadre méthodologique correspondant pour remplir cette fiche projet.</w:t>
      </w:r>
    </w:p>
    <w:tbl>
      <w:tblPr>
        <w:tblStyle w:val="Grilledutableau"/>
        <w:tblW w:w="0" w:type="auto"/>
        <w:tblLook w:val="04A0" w:firstRow="1" w:lastRow="0" w:firstColumn="1" w:lastColumn="0" w:noHBand="0" w:noVBand="1"/>
      </w:tblPr>
      <w:tblGrid>
        <w:gridCol w:w="1980"/>
        <w:gridCol w:w="7082"/>
      </w:tblGrid>
      <w:tr w:rsidR="0033731D" w:rsidRPr="0033731D" w14:paraId="7F5A4DF9" w14:textId="77777777" w:rsidTr="00CF4AE8">
        <w:tc>
          <w:tcPr>
            <w:tcW w:w="9062" w:type="dxa"/>
            <w:gridSpan w:val="2"/>
            <w:shd w:val="clear" w:color="auto" w:fill="D9D9D9" w:themeFill="background1" w:themeFillShade="D9"/>
          </w:tcPr>
          <w:p w14:paraId="00BA1F95" w14:textId="77777777" w:rsidR="00486F92" w:rsidRPr="0033731D" w:rsidRDefault="00486F92" w:rsidP="00CF4AE8">
            <w:pPr>
              <w:pStyle w:val="western"/>
              <w:spacing w:after="0"/>
              <w:jc w:val="center"/>
              <w:rPr>
                <w:color w:val="003A76"/>
              </w:rPr>
            </w:pPr>
            <w:r w:rsidRPr="0033731D">
              <w:rPr>
                <w:rFonts w:ascii="Arial" w:hAnsi="Arial" w:cs="Arial"/>
                <w:b/>
                <w:bCs/>
                <w:color w:val="003A76"/>
                <w:sz w:val="32"/>
                <w:szCs w:val="32"/>
              </w:rPr>
              <w:t>Identification du partenaire porteur de projet</w:t>
            </w:r>
          </w:p>
        </w:tc>
      </w:tr>
      <w:tr w:rsidR="00486F92" w14:paraId="35226DB5" w14:textId="77777777" w:rsidTr="00CF4AE8">
        <w:tc>
          <w:tcPr>
            <w:tcW w:w="1980" w:type="dxa"/>
            <w:shd w:val="clear" w:color="auto" w:fill="D9D9D9" w:themeFill="background1" w:themeFillShade="D9"/>
          </w:tcPr>
          <w:p w14:paraId="466E4829" w14:textId="77777777" w:rsidR="00486F92" w:rsidRDefault="00486F92" w:rsidP="00CF4AE8">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0FD33845" w14:textId="77777777" w:rsidR="00486F92" w:rsidRDefault="00486F92" w:rsidP="00486F92">
            <w:pPr>
              <w:pStyle w:val="NormalWeb"/>
              <w:spacing w:before="40" w:beforeAutospacing="0"/>
              <w:ind w:right="28"/>
            </w:pPr>
            <w:r>
              <w:rPr>
                <w:rFonts w:ascii="Arial" w:hAnsi="Arial" w:cs="Arial"/>
                <w:b/>
                <w:bCs/>
                <w:sz w:val="20"/>
                <w:szCs w:val="20"/>
              </w:rPr>
              <w:t>IDENTIFICATION DE LA STRUCTURE</w:t>
            </w:r>
          </w:p>
        </w:tc>
      </w:tr>
      <w:tr w:rsidR="00486F92" w14:paraId="64D16E86" w14:textId="77777777" w:rsidTr="00CF4AE8">
        <w:tc>
          <w:tcPr>
            <w:tcW w:w="1980" w:type="dxa"/>
            <w:shd w:val="clear" w:color="auto" w:fill="D9D9D9" w:themeFill="background1" w:themeFillShade="D9"/>
          </w:tcPr>
          <w:p w14:paraId="04D78CE7" w14:textId="77777777" w:rsidR="00486F92" w:rsidRDefault="00486F92" w:rsidP="00025F26">
            <w:pPr>
              <w:pStyle w:val="NormalWeb"/>
              <w:spacing w:before="0" w:beforeAutospacing="0" w:after="0"/>
              <w:ind w:right="28"/>
              <w:jc w:val="right"/>
            </w:pPr>
            <w:r>
              <w:rPr>
                <w:rFonts w:ascii="Arial" w:hAnsi="Arial" w:cs="Arial"/>
                <w:b/>
                <w:bCs/>
                <w:sz w:val="20"/>
                <w:szCs w:val="20"/>
              </w:rPr>
              <w:t>Nom</w:t>
            </w:r>
          </w:p>
        </w:tc>
        <w:tc>
          <w:tcPr>
            <w:tcW w:w="7082" w:type="dxa"/>
          </w:tcPr>
          <w:p w14:paraId="5C452CB8" w14:textId="77777777" w:rsidR="00486F92" w:rsidRDefault="00486F92" w:rsidP="00025F26">
            <w:pPr>
              <w:pStyle w:val="NormalWeb"/>
              <w:spacing w:before="0" w:beforeAutospacing="0" w:after="0"/>
              <w:ind w:right="28"/>
              <w:rPr>
                <w:rFonts w:ascii="Arial" w:hAnsi="Arial" w:cs="Arial"/>
                <w:b/>
                <w:bCs/>
                <w:sz w:val="20"/>
                <w:szCs w:val="20"/>
              </w:rPr>
            </w:pPr>
          </w:p>
        </w:tc>
      </w:tr>
      <w:tr w:rsidR="00486F92" w14:paraId="0091FD63" w14:textId="77777777" w:rsidTr="00CF4AE8">
        <w:tc>
          <w:tcPr>
            <w:tcW w:w="1980" w:type="dxa"/>
            <w:shd w:val="clear" w:color="auto" w:fill="D9D9D9" w:themeFill="background1" w:themeFillShade="D9"/>
          </w:tcPr>
          <w:p w14:paraId="0ACACD5B" w14:textId="77777777" w:rsidR="00486F92" w:rsidRDefault="00486F92" w:rsidP="00025F26">
            <w:pPr>
              <w:pStyle w:val="NormalWeb"/>
              <w:spacing w:before="0" w:beforeAutospacing="0" w:after="0"/>
              <w:ind w:right="28"/>
              <w:jc w:val="right"/>
            </w:pPr>
            <w:r>
              <w:rPr>
                <w:rFonts w:ascii="Arial" w:hAnsi="Arial" w:cs="Arial"/>
                <w:b/>
                <w:bCs/>
                <w:sz w:val="20"/>
                <w:szCs w:val="20"/>
              </w:rPr>
              <w:t>Statut juridique</w:t>
            </w:r>
          </w:p>
        </w:tc>
        <w:tc>
          <w:tcPr>
            <w:tcW w:w="7082" w:type="dxa"/>
          </w:tcPr>
          <w:p w14:paraId="2134C5B9" w14:textId="77777777" w:rsidR="00486F92" w:rsidRDefault="00486F92" w:rsidP="00025F26">
            <w:pPr>
              <w:pStyle w:val="NormalWeb"/>
              <w:spacing w:before="0" w:beforeAutospacing="0" w:after="0"/>
              <w:ind w:right="28"/>
              <w:rPr>
                <w:rFonts w:ascii="Arial" w:hAnsi="Arial" w:cs="Arial"/>
                <w:b/>
                <w:bCs/>
                <w:sz w:val="20"/>
                <w:szCs w:val="20"/>
              </w:rPr>
            </w:pPr>
          </w:p>
        </w:tc>
      </w:tr>
      <w:tr w:rsidR="009C2FDE" w14:paraId="3130020C" w14:textId="77777777" w:rsidTr="00CF4AE8">
        <w:tc>
          <w:tcPr>
            <w:tcW w:w="1980" w:type="dxa"/>
            <w:shd w:val="clear" w:color="auto" w:fill="D9D9D9" w:themeFill="background1" w:themeFillShade="D9"/>
          </w:tcPr>
          <w:p w14:paraId="7BB274C3" w14:textId="77777777" w:rsidR="009C2FDE" w:rsidRDefault="009C2FDE" w:rsidP="00025F26">
            <w:pPr>
              <w:pStyle w:val="NormalWeb"/>
              <w:spacing w:before="0" w:beforeAutospacing="0" w:after="0"/>
              <w:ind w:right="28"/>
              <w:jc w:val="right"/>
              <w:rPr>
                <w:rFonts w:ascii="Arial" w:hAnsi="Arial" w:cs="Arial"/>
                <w:b/>
                <w:bCs/>
                <w:sz w:val="20"/>
                <w:szCs w:val="20"/>
              </w:rPr>
            </w:pPr>
            <w:r>
              <w:rPr>
                <w:rFonts w:ascii="Arial" w:hAnsi="Arial" w:cs="Arial"/>
                <w:b/>
                <w:bCs/>
                <w:sz w:val="20"/>
                <w:szCs w:val="20"/>
              </w:rPr>
              <w:t>Exercice d’une activité économique</w:t>
            </w:r>
          </w:p>
        </w:tc>
        <w:tc>
          <w:tcPr>
            <w:tcW w:w="7082" w:type="dxa"/>
          </w:tcPr>
          <w:p w14:paraId="083646B8" w14:textId="77777777" w:rsidR="009C2FDE" w:rsidRDefault="009C2FDE" w:rsidP="00025F26">
            <w:pPr>
              <w:pStyle w:val="NormalWeb"/>
              <w:spacing w:before="0" w:beforeAutospacing="0" w:after="0"/>
              <w:ind w:right="28"/>
              <w:rPr>
                <w:rFonts w:ascii="Arial" w:hAnsi="Arial" w:cs="Arial"/>
                <w:bCs/>
                <w:sz w:val="20"/>
                <w:szCs w:val="20"/>
              </w:rPr>
            </w:pPr>
            <w:r w:rsidRPr="00182EEF">
              <w:rPr>
                <w:rFonts w:ascii="Arial" w:hAnsi="Arial" w:cs="Arial"/>
                <w:bCs/>
                <w:sz w:val="20"/>
                <w:szCs w:val="20"/>
              </w:rPr>
              <w:sym w:font="Wingdings" w:char="F0A8"/>
            </w:r>
            <w:r>
              <w:rPr>
                <w:rFonts w:ascii="Arial" w:hAnsi="Arial" w:cs="Arial"/>
                <w:bCs/>
                <w:sz w:val="20"/>
                <w:szCs w:val="20"/>
              </w:rPr>
              <w:t xml:space="preserve"> oui</w:t>
            </w:r>
          </w:p>
          <w:p w14:paraId="2543B2D3" w14:textId="77777777" w:rsidR="009C2FDE" w:rsidRPr="00182EEF" w:rsidRDefault="009C2FDE" w:rsidP="00025F26">
            <w:pPr>
              <w:pStyle w:val="NormalWeb"/>
              <w:spacing w:before="0" w:beforeAutospacing="0" w:after="0"/>
              <w:ind w:right="28"/>
              <w:rPr>
                <w:rFonts w:ascii="Arial" w:hAnsi="Arial" w:cs="Arial"/>
                <w:bCs/>
                <w:sz w:val="20"/>
                <w:szCs w:val="20"/>
              </w:rPr>
            </w:pPr>
            <w:r w:rsidRPr="00182EEF">
              <w:rPr>
                <w:rFonts w:ascii="Arial" w:hAnsi="Arial" w:cs="Arial"/>
                <w:bCs/>
                <w:sz w:val="20"/>
                <w:szCs w:val="20"/>
              </w:rPr>
              <w:sym w:font="Wingdings" w:char="F0A8"/>
            </w:r>
            <w:r w:rsidRPr="00182EEF">
              <w:rPr>
                <w:rFonts w:ascii="Arial" w:hAnsi="Arial" w:cs="Arial"/>
                <w:bCs/>
                <w:sz w:val="20"/>
                <w:szCs w:val="20"/>
              </w:rPr>
              <w:t xml:space="preserve"> non</w:t>
            </w:r>
          </w:p>
        </w:tc>
      </w:tr>
      <w:tr w:rsidR="00486F92" w14:paraId="717861A4" w14:textId="77777777" w:rsidTr="00CF4AE8">
        <w:tc>
          <w:tcPr>
            <w:tcW w:w="1980" w:type="dxa"/>
            <w:shd w:val="clear" w:color="auto" w:fill="D9D9D9" w:themeFill="background1" w:themeFillShade="D9"/>
          </w:tcPr>
          <w:p w14:paraId="0E6C84BB" w14:textId="77777777" w:rsidR="00486F92" w:rsidRDefault="00486F92" w:rsidP="00CF4AE8">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742CB067" w14:textId="77777777" w:rsidR="00486F92" w:rsidRPr="00CF4AE8" w:rsidRDefault="00CF4AE8" w:rsidP="00CF4AE8">
            <w:pPr>
              <w:pStyle w:val="NormalWeb"/>
              <w:spacing w:before="40" w:beforeAutospacing="0"/>
              <w:ind w:right="28"/>
            </w:pPr>
            <w:r>
              <w:rPr>
                <w:rFonts w:ascii="Arial" w:hAnsi="Arial" w:cs="Arial"/>
                <w:b/>
                <w:bCs/>
                <w:sz w:val="20"/>
                <w:szCs w:val="20"/>
              </w:rPr>
              <w:t>IDENTIFIANT DU RESPONSABLE DU PROJET</w:t>
            </w:r>
          </w:p>
        </w:tc>
      </w:tr>
      <w:tr w:rsidR="00486F92" w14:paraId="11E47AD6" w14:textId="77777777" w:rsidTr="00CF4AE8">
        <w:tc>
          <w:tcPr>
            <w:tcW w:w="1980" w:type="dxa"/>
            <w:shd w:val="clear" w:color="auto" w:fill="D9D9D9" w:themeFill="background1" w:themeFillShade="D9"/>
          </w:tcPr>
          <w:p w14:paraId="3246C518" w14:textId="77777777" w:rsidR="00486F92"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Nom et prénom</w:t>
            </w:r>
          </w:p>
        </w:tc>
        <w:tc>
          <w:tcPr>
            <w:tcW w:w="7082" w:type="dxa"/>
          </w:tcPr>
          <w:p w14:paraId="6003EE94" w14:textId="77777777" w:rsidR="00486F92" w:rsidRDefault="00486F92">
            <w:pPr>
              <w:rPr>
                <w:rFonts w:ascii="Times New Roman" w:eastAsia="Times New Roman" w:hAnsi="Times New Roman" w:cs="Times New Roman"/>
                <w:sz w:val="24"/>
                <w:szCs w:val="24"/>
                <w:lang w:eastAsia="fr-FR"/>
              </w:rPr>
            </w:pPr>
          </w:p>
        </w:tc>
      </w:tr>
      <w:tr w:rsidR="00CF4AE8" w14:paraId="027E3021" w14:textId="77777777" w:rsidTr="00CF4AE8">
        <w:tc>
          <w:tcPr>
            <w:tcW w:w="1980" w:type="dxa"/>
            <w:shd w:val="clear" w:color="auto" w:fill="D9D9D9" w:themeFill="background1" w:themeFillShade="D9"/>
          </w:tcPr>
          <w:p w14:paraId="054919C5" w14:textId="77777777" w:rsidR="00CF4AE8"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Fonction</w:t>
            </w:r>
          </w:p>
        </w:tc>
        <w:tc>
          <w:tcPr>
            <w:tcW w:w="7082" w:type="dxa"/>
          </w:tcPr>
          <w:p w14:paraId="606E4C9E" w14:textId="77777777" w:rsidR="00CF4AE8" w:rsidRDefault="00CF4AE8" w:rsidP="00CF4AE8">
            <w:pPr>
              <w:rPr>
                <w:rFonts w:ascii="Times New Roman" w:eastAsia="Times New Roman" w:hAnsi="Times New Roman" w:cs="Times New Roman"/>
                <w:sz w:val="24"/>
                <w:szCs w:val="24"/>
                <w:lang w:eastAsia="fr-FR"/>
              </w:rPr>
            </w:pPr>
          </w:p>
        </w:tc>
      </w:tr>
      <w:tr w:rsidR="00CF4AE8" w14:paraId="0CB88DAC" w14:textId="77777777" w:rsidTr="00CF4AE8">
        <w:tc>
          <w:tcPr>
            <w:tcW w:w="1980" w:type="dxa"/>
            <w:shd w:val="clear" w:color="auto" w:fill="D9D9D9" w:themeFill="background1" w:themeFillShade="D9"/>
          </w:tcPr>
          <w:p w14:paraId="3E091697" w14:textId="77777777" w:rsidR="00CF4AE8" w:rsidRPr="00CF4AE8" w:rsidRDefault="00CF4AE8" w:rsidP="00CF4AE8">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Téléphone</w:t>
            </w:r>
          </w:p>
        </w:tc>
        <w:tc>
          <w:tcPr>
            <w:tcW w:w="7082" w:type="dxa"/>
          </w:tcPr>
          <w:p w14:paraId="7DB465F6" w14:textId="77777777" w:rsidR="00CF4AE8" w:rsidRDefault="00CF4AE8" w:rsidP="00CF4AE8">
            <w:pPr>
              <w:rPr>
                <w:rFonts w:ascii="Times New Roman" w:eastAsia="Times New Roman" w:hAnsi="Times New Roman" w:cs="Times New Roman"/>
                <w:sz w:val="24"/>
                <w:szCs w:val="24"/>
                <w:lang w:eastAsia="fr-FR"/>
              </w:rPr>
            </w:pPr>
          </w:p>
        </w:tc>
      </w:tr>
      <w:tr w:rsidR="00CF4AE8" w14:paraId="6632BBE8" w14:textId="77777777" w:rsidTr="00CF4AE8">
        <w:tc>
          <w:tcPr>
            <w:tcW w:w="1980" w:type="dxa"/>
            <w:shd w:val="clear" w:color="auto" w:fill="D9D9D9" w:themeFill="background1" w:themeFillShade="D9"/>
          </w:tcPr>
          <w:p w14:paraId="1F1FCA57" w14:textId="71E31F77" w:rsidR="00CF4AE8" w:rsidRPr="00CF4AE8" w:rsidRDefault="00977C07"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e-mail</w:t>
            </w:r>
          </w:p>
        </w:tc>
        <w:tc>
          <w:tcPr>
            <w:tcW w:w="7082" w:type="dxa"/>
          </w:tcPr>
          <w:p w14:paraId="21A230B1" w14:textId="77777777" w:rsidR="00CF4AE8" w:rsidRDefault="00CF4AE8" w:rsidP="00CF4AE8">
            <w:pPr>
              <w:rPr>
                <w:rFonts w:ascii="Times New Roman" w:eastAsia="Times New Roman" w:hAnsi="Times New Roman" w:cs="Times New Roman"/>
                <w:sz w:val="24"/>
                <w:szCs w:val="24"/>
                <w:lang w:eastAsia="fr-FR"/>
              </w:rPr>
            </w:pPr>
          </w:p>
        </w:tc>
      </w:tr>
      <w:tr w:rsidR="00CF4AE8" w14:paraId="4AF6D58E" w14:textId="77777777" w:rsidTr="00CF4AE8">
        <w:tc>
          <w:tcPr>
            <w:tcW w:w="1980" w:type="dxa"/>
            <w:shd w:val="clear" w:color="auto" w:fill="D9D9D9" w:themeFill="background1" w:themeFillShade="D9"/>
          </w:tcPr>
          <w:p w14:paraId="435FA9AB" w14:textId="77777777" w:rsidR="00CF4AE8" w:rsidRPr="00CF4AE8" w:rsidRDefault="00CF4AE8" w:rsidP="00CF4AE8">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47FCDEA9" w14:textId="77777777" w:rsidR="00CF4AE8" w:rsidRDefault="00CF4AE8" w:rsidP="00CF4AE8">
            <w:pPr>
              <w:pStyle w:val="NormalWeb"/>
              <w:spacing w:after="0"/>
            </w:pPr>
            <w:r>
              <w:rPr>
                <w:rFonts w:ascii="Arial" w:hAnsi="Arial" w:cs="Arial"/>
                <w:b/>
                <w:bCs/>
                <w:color w:val="000000"/>
                <w:sz w:val="20"/>
                <w:szCs w:val="20"/>
              </w:rPr>
              <w:t>MISSIONS DE LA STRUCTURE</w:t>
            </w:r>
            <w:r w:rsidR="00216C09">
              <w:rPr>
                <w:rFonts w:ascii="Arial" w:hAnsi="Arial" w:cs="Arial"/>
                <w:b/>
                <w:bCs/>
                <w:color w:val="000000"/>
                <w:sz w:val="20"/>
                <w:szCs w:val="20"/>
              </w:rPr>
              <w:t xml:space="preserve"> AUXQUELLES SE RACCROCHENT LE PROJET</w:t>
            </w:r>
          </w:p>
        </w:tc>
      </w:tr>
      <w:tr w:rsidR="00CF4AE8" w14:paraId="72B7F20E" w14:textId="77777777" w:rsidTr="00CF4AE8">
        <w:tc>
          <w:tcPr>
            <w:tcW w:w="1980" w:type="dxa"/>
            <w:shd w:val="clear" w:color="auto" w:fill="D9D9D9" w:themeFill="background1" w:themeFillShade="D9"/>
          </w:tcPr>
          <w:p w14:paraId="7A6B9275" w14:textId="77777777" w:rsidR="00CF4AE8" w:rsidRPr="00CF4AE8" w:rsidRDefault="00CF4AE8" w:rsidP="00CF4AE8">
            <w:pPr>
              <w:jc w:val="right"/>
              <w:rPr>
                <w:rFonts w:ascii="Arial" w:eastAsia="Times New Roman" w:hAnsi="Arial" w:cs="Arial"/>
                <w:b/>
                <w:sz w:val="20"/>
                <w:szCs w:val="20"/>
                <w:lang w:eastAsia="fr-FR"/>
              </w:rPr>
            </w:pPr>
          </w:p>
        </w:tc>
        <w:tc>
          <w:tcPr>
            <w:tcW w:w="7082" w:type="dxa"/>
          </w:tcPr>
          <w:p w14:paraId="0BDE8599" w14:textId="77777777" w:rsidR="00CF4AE8" w:rsidRDefault="00CF4AE8" w:rsidP="00CF4AE8">
            <w:pPr>
              <w:rPr>
                <w:rFonts w:ascii="Times New Roman" w:eastAsia="Times New Roman" w:hAnsi="Times New Roman" w:cs="Times New Roman"/>
                <w:sz w:val="24"/>
                <w:szCs w:val="24"/>
                <w:lang w:eastAsia="fr-FR"/>
              </w:rPr>
            </w:pPr>
          </w:p>
        </w:tc>
      </w:tr>
      <w:tr w:rsidR="0033731D" w:rsidRPr="0033731D" w14:paraId="29EBEDC4" w14:textId="77777777" w:rsidTr="000329A6">
        <w:tc>
          <w:tcPr>
            <w:tcW w:w="9062" w:type="dxa"/>
            <w:gridSpan w:val="2"/>
            <w:shd w:val="clear" w:color="auto" w:fill="D9D9D9" w:themeFill="background1" w:themeFillShade="D9"/>
          </w:tcPr>
          <w:p w14:paraId="2E55BACC" w14:textId="706D584E" w:rsidR="00CF4AE8" w:rsidRPr="0033731D" w:rsidRDefault="00CF4AE8" w:rsidP="00CA3611">
            <w:pPr>
              <w:pStyle w:val="western"/>
              <w:spacing w:after="0"/>
              <w:jc w:val="center"/>
              <w:rPr>
                <w:color w:val="003A76"/>
              </w:rPr>
            </w:pPr>
            <w:r w:rsidRPr="0033731D">
              <w:rPr>
                <w:rFonts w:ascii="Arial" w:hAnsi="Arial" w:cs="Arial"/>
                <w:b/>
                <w:bCs/>
                <w:color w:val="003A76"/>
                <w:sz w:val="32"/>
                <w:szCs w:val="32"/>
              </w:rPr>
              <w:t xml:space="preserve">Identification des autres </w:t>
            </w:r>
            <w:r w:rsidR="00CA3611" w:rsidRPr="0033731D">
              <w:rPr>
                <w:rFonts w:ascii="Arial" w:hAnsi="Arial" w:cs="Arial"/>
                <w:b/>
                <w:bCs/>
                <w:color w:val="003A76"/>
                <w:sz w:val="32"/>
                <w:szCs w:val="32"/>
              </w:rPr>
              <w:t>structures</w:t>
            </w:r>
            <w:r w:rsidRPr="0033731D">
              <w:rPr>
                <w:rFonts w:ascii="Arial" w:hAnsi="Arial" w:cs="Arial"/>
                <w:b/>
                <w:bCs/>
                <w:color w:val="003A76"/>
                <w:sz w:val="32"/>
                <w:szCs w:val="32"/>
              </w:rPr>
              <w:t xml:space="preserve"> </w:t>
            </w:r>
            <w:r w:rsidRPr="0033731D">
              <w:rPr>
                <w:rFonts w:ascii="Arial" w:hAnsi="Arial" w:cs="Arial"/>
                <w:b/>
                <w:bCs/>
                <w:color w:val="003A76"/>
                <w:sz w:val="22"/>
                <w:szCs w:val="32"/>
              </w:rPr>
              <w:t>(</w:t>
            </w:r>
            <w:r w:rsidR="00216C09" w:rsidRPr="0033731D">
              <w:rPr>
                <w:rFonts w:ascii="Arial" w:hAnsi="Arial" w:cs="Arial"/>
                <w:b/>
                <w:bCs/>
                <w:color w:val="003A76"/>
                <w:sz w:val="22"/>
                <w:szCs w:val="32"/>
              </w:rPr>
              <w:t xml:space="preserve">à </w:t>
            </w:r>
            <w:r w:rsidR="00CA3611" w:rsidRPr="0033731D">
              <w:rPr>
                <w:rFonts w:ascii="Arial" w:hAnsi="Arial" w:cs="Arial"/>
                <w:b/>
                <w:bCs/>
                <w:color w:val="003A76"/>
                <w:sz w:val="22"/>
                <w:szCs w:val="32"/>
              </w:rPr>
              <w:t>dupliquer le cas échéant, toutes les structures impliquées qu’elles soient partenaires ou sous-traitant doivent figurer dans la fiche projet</w:t>
            </w:r>
            <w:r w:rsidRPr="0033731D">
              <w:rPr>
                <w:rFonts w:ascii="Arial" w:hAnsi="Arial" w:cs="Arial"/>
                <w:b/>
                <w:bCs/>
                <w:color w:val="003A76"/>
                <w:sz w:val="22"/>
                <w:szCs w:val="32"/>
              </w:rPr>
              <w:t>)</w:t>
            </w:r>
          </w:p>
        </w:tc>
      </w:tr>
      <w:tr w:rsidR="00CA3611" w14:paraId="6B6CE7CE" w14:textId="77777777" w:rsidTr="00445DFB">
        <w:tc>
          <w:tcPr>
            <w:tcW w:w="1980" w:type="dxa"/>
            <w:shd w:val="clear" w:color="auto" w:fill="D9D9D9" w:themeFill="background1" w:themeFillShade="D9"/>
          </w:tcPr>
          <w:p w14:paraId="25BA9C7D" w14:textId="49A5A8A0" w:rsidR="00CA3611" w:rsidRPr="00CF4AE8" w:rsidRDefault="00CA3611" w:rsidP="00445DFB">
            <w:pPr>
              <w:jc w:val="right"/>
              <w:rPr>
                <w:rFonts w:ascii="Arial" w:eastAsia="Times New Roman" w:hAnsi="Arial" w:cs="Arial"/>
                <w:b/>
                <w:sz w:val="20"/>
                <w:szCs w:val="20"/>
                <w:lang w:eastAsia="fr-FR"/>
              </w:rPr>
            </w:pPr>
            <w:r>
              <w:rPr>
                <w:rFonts w:ascii="Arial" w:eastAsia="Times New Roman" w:hAnsi="Arial" w:cs="Arial"/>
                <w:b/>
                <w:sz w:val="20"/>
                <w:szCs w:val="20"/>
                <w:lang w:eastAsia="fr-FR"/>
              </w:rPr>
              <w:t>Type</w:t>
            </w:r>
          </w:p>
        </w:tc>
        <w:tc>
          <w:tcPr>
            <w:tcW w:w="7082" w:type="dxa"/>
          </w:tcPr>
          <w:p w14:paraId="3C1408DA" w14:textId="540125F5" w:rsidR="00CA3611" w:rsidRDefault="00CA3611" w:rsidP="00CA3611">
            <w:pPr>
              <w:pStyle w:val="NormalWeb"/>
              <w:spacing w:before="0" w:beforeAutospacing="0" w:after="0"/>
              <w:ind w:right="28"/>
              <w:rPr>
                <w:rFonts w:ascii="Arial" w:hAnsi="Arial" w:cs="Arial"/>
                <w:bCs/>
                <w:sz w:val="20"/>
                <w:szCs w:val="20"/>
              </w:rPr>
            </w:pPr>
            <w:r w:rsidRPr="000576D7">
              <w:rPr>
                <w:rFonts w:ascii="Arial" w:hAnsi="Arial" w:cs="Arial"/>
                <w:bCs/>
                <w:sz w:val="20"/>
                <w:szCs w:val="20"/>
              </w:rPr>
              <w:sym w:font="Wingdings" w:char="F0A8"/>
            </w:r>
            <w:r>
              <w:rPr>
                <w:rFonts w:ascii="Arial" w:hAnsi="Arial" w:cs="Arial"/>
                <w:bCs/>
                <w:sz w:val="20"/>
                <w:szCs w:val="20"/>
              </w:rPr>
              <w:t xml:space="preserve"> partenaire</w:t>
            </w:r>
          </w:p>
          <w:p w14:paraId="03122D9F" w14:textId="0948EEDB" w:rsidR="00CA3611" w:rsidRDefault="00CA3611" w:rsidP="00CA3611">
            <w:pPr>
              <w:rPr>
                <w:rFonts w:ascii="Times New Roman" w:eastAsia="Times New Roman" w:hAnsi="Times New Roman" w:cs="Times New Roman"/>
                <w:sz w:val="24"/>
                <w:szCs w:val="24"/>
                <w:lang w:eastAsia="fr-FR"/>
              </w:rPr>
            </w:pPr>
            <w:r w:rsidRPr="000576D7">
              <w:rPr>
                <w:rFonts w:ascii="Arial" w:hAnsi="Arial" w:cs="Arial"/>
                <w:bCs/>
                <w:sz w:val="20"/>
                <w:szCs w:val="20"/>
              </w:rPr>
              <w:sym w:font="Wingdings" w:char="F0A8"/>
            </w:r>
            <w:r w:rsidRPr="000576D7">
              <w:rPr>
                <w:rFonts w:ascii="Arial" w:hAnsi="Arial" w:cs="Arial"/>
                <w:bCs/>
                <w:sz w:val="20"/>
                <w:szCs w:val="20"/>
              </w:rPr>
              <w:t xml:space="preserve"> </w:t>
            </w:r>
            <w:r>
              <w:rPr>
                <w:rFonts w:ascii="Arial" w:hAnsi="Arial" w:cs="Arial"/>
                <w:bCs/>
                <w:sz w:val="20"/>
                <w:szCs w:val="20"/>
              </w:rPr>
              <w:t>sous-traitant</w:t>
            </w:r>
          </w:p>
        </w:tc>
      </w:tr>
      <w:tr w:rsidR="00CF4AE8" w14:paraId="71145D8C" w14:textId="77777777" w:rsidTr="00CF4AE8">
        <w:tc>
          <w:tcPr>
            <w:tcW w:w="1980" w:type="dxa"/>
            <w:shd w:val="clear" w:color="auto" w:fill="D9D9D9" w:themeFill="background1" w:themeFillShade="D9"/>
          </w:tcPr>
          <w:p w14:paraId="5B0D40E2" w14:textId="77777777" w:rsidR="00CF4AE8" w:rsidRPr="00CF4AE8" w:rsidRDefault="00CF4AE8" w:rsidP="00CF4AE8">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267EFF49" w14:textId="77777777" w:rsidR="00CF4AE8" w:rsidRDefault="00CF4AE8" w:rsidP="00CF4AE8">
            <w:pPr>
              <w:pStyle w:val="NormalWeb"/>
              <w:spacing w:after="0"/>
            </w:pPr>
            <w:r>
              <w:rPr>
                <w:rFonts w:ascii="Arial" w:hAnsi="Arial" w:cs="Arial"/>
                <w:b/>
                <w:bCs/>
                <w:sz w:val="20"/>
                <w:szCs w:val="20"/>
              </w:rPr>
              <w:t>IDENTIFICATION DE LA STRUCTURE</w:t>
            </w:r>
          </w:p>
        </w:tc>
      </w:tr>
      <w:tr w:rsidR="00CF4AE8" w14:paraId="3BF4037C" w14:textId="77777777" w:rsidTr="00CF4AE8">
        <w:tc>
          <w:tcPr>
            <w:tcW w:w="1980" w:type="dxa"/>
            <w:shd w:val="clear" w:color="auto" w:fill="D9D9D9" w:themeFill="background1" w:themeFillShade="D9"/>
          </w:tcPr>
          <w:p w14:paraId="3555AF62" w14:textId="77777777" w:rsidR="00CF4AE8" w:rsidRPr="00CF4AE8" w:rsidRDefault="00CF4AE8"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Nom</w:t>
            </w:r>
          </w:p>
        </w:tc>
        <w:tc>
          <w:tcPr>
            <w:tcW w:w="7082" w:type="dxa"/>
          </w:tcPr>
          <w:p w14:paraId="33360F41" w14:textId="77777777" w:rsidR="00CF4AE8" w:rsidRDefault="00CF4AE8" w:rsidP="00CF4AE8">
            <w:pPr>
              <w:rPr>
                <w:rFonts w:ascii="Times New Roman" w:eastAsia="Times New Roman" w:hAnsi="Times New Roman" w:cs="Times New Roman"/>
                <w:sz w:val="24"/>
                <w:szCs w:val="24"/>
                <w:lang w:eastAsia="fr-FR"/>
              </w:rPr>
            </w:pPr>
          </w:p>
        </w:tc>
      </w:tr>
      <w:tr w:rsidR="00CF4AE8" w14:paraId="76E07F35" w14:textId="77777777" w:rsidTr="00CF4AE8">
        <w:tc>
          <w:tcPr>
            <w:tcW w:w="1980" w:type="dxa"/>
            <w:shd w:val="clear" w:color="auto" w:fill="D9D9D9" w:themeFill="background1" w:themeFillShade="D9"/>
          </w:tcPr>
          <w:p w14:paraId="42D74616" w14:textId="77777777" w:rsidR="00CF4AE8" w:rsidRPr="00CF4AE8" w:rsidRDefault="00CF4AE8"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Statut juridique</w:t>
            </w:r>
          </w:p>
        </w:tc>
        <w:tc>
          <w:tcPr>
            <w:tcW w:w="7082" w:type="dxa"/>
          </w:tcPr>
          <w:p w14:paraId="57A88418" w14:textId="77777777" w:rsidR="00CF4AE8" w:rsidRDefault="00CF4AE8" w:rsidP="00CF4AE8">
            <w:pPr>
              <w:rPr>
                <w:rFonts w:ascii="Times New Roman" w:eastAsia="Times New Roman" w:hAnsi="Times New Roman" w:cs="Times New Roman"/>
                <w:sz w:val="24"/>
                <w:szCs w:val="24"/>
                <w:lang w:eastAsia="fr-FR"/>
              </w:rPr>
            </w:pPr>
          </w:p>
        </w:tc>
      </w:tr>
      <w:tr w:rsidR="00216C09" w14:paraId="6B26C4BB" w14:textId="77777777" w:rsidTr="00CF4AE8">
        <w:tc>
          <w:tcPr>
            <w:tcW w:w="1980" w:type="dxa"/>
            <w:shd w:val="clear" w:color="auto" w:fill="D9D9D9" w:themeFill="background1" w:themeFillShade="D9"/>
          </w:tcPr>
          <w:p w14:paraId="1D7D0313" w14:textId="77777777" w:rsidR="00216C09" w:rsidRDefault="00216C09" w:rsidP="00CF4AE8">
            <w:pPr>
              <w:jc w:val="right"/>
              <w:rPr>
                <w:rFonts w:ascii="Arial" w:eastAsia="Times New Roman" w:hAnsi="Arial" w:cs="Arial"/>
                <w:b/>
                <w:sz w:val="20"/>
                <w:szCs w:val="20"/>
                <w:lang w:eastAsia="fr-FR"/>
              </w:rPr>
            </w:pPr>
            <w:r>
              <w:rPr>
                <w:rFonts w:ascii="Arial" w:eastAsia="Times New Roman" w:hAnsi="Arial" w:cs="Arial"/>
                <w:b/>
                <w:sz w:val="20"/>
                <w:szCs w:val="20"/>
                <w:lang w:eastAsia="fr-FR"/>
              </w:rPr>
              <w:t>Exercice d’une activité économique</w:t>
            </w:r>
          </w:p>
        </w:tc>
        <w:tc>
          <w:tcPr>
            <w:tcW w:w="7082" w:type="dxa"/>
          </w:tcPr>
          <w:p w14:paraId="5FEBBC41" w14:textId="77777777" w:rsidR="00216C09" w:rsidRDefault="00216C09" w:rsidP="00216C09">
            <w:pPr>
              <w:pStyle w:val="NormalWeb"/>
              <w:spacing w:before="0" w:beforeAutospacing="0" w:after="0"/>
              <w:ind w:right="28"/>
              <w:rPr>
                <w:rFonts w:ascii="Arial" w:hAnsi="Arial" w:cs="Arial"/>
                <w:bCs/>
                <w:sz w:val="20"/>
                <w:szCs w:val="20"/>
              </w:rPr>
            </w:pPr>
            <w:r w:rsidRPr="000576D7">
              <w:rPr>
                <w:rFonts w:ascii="Arial" w:hAnsi="Arial" w:cs="Arial"/>
                <w:bCs/>
                <w:sz w:val="20"/>
                <w:szCs w:val="20"/>
              </w:rPr>
              <w:sym w:font="Wingdings" w:char="F0A8"/>
            </w:r>
            <w:r>
              <w:rPr>
                <w:rFonts w:ascii="Arial" w:hAnsi="Arial" w:cs="Arial"/>
                <w:bCs/>
                <w:sz w:val="20"/>
                <w:szCs w:val="20"/>
              </w:rPr>
              <w:t xml:space="preserve"> oui</w:t>
            </w:r>
          </w:p>
          <w:p w14:paraId="71A1E6F9" w14:textId="77777777" w:rsidR="00216C09" w:rsidRDefault="00216C09" w:rsidP="00216C09">
            <w:pPr>
              <w:rPr>
                <w:rFonts w:ascii="Times New Roman" w:eastAsia="Times New Roman" w:hAnsi="Times New Roman" w:cs="Times New Roman"/>
                <w:sz w:val="24"/>
                <w:szCs w:val="24"/>
                <w:lang w:eastAsia="fr-FR"/>
              </w:rPr>
            </w:pPr>
            <w:r w:rsidRPr="000576D7">
              <w:rPr>
                <w:rFonts w:ascii="Arial" w:hAnsi="Arial" w:cs="Arial"/>
                <w:bCs/>
                <w:sz w:val="20"/>
                <w:szCs w:val="20"/>
              </w:rPr>
              <w:sym w:font="Wingdings" w:char="F0A8"/>
            </w:r>
            <w:r w:rsidRPr="000576D7">
              <w:rPr>
                <w:rFonts w:ascii="Arial" w:hAnsi="Arial" w:cs="Arial"/>
                <w:bCs/>
                <w:sz w:val="20"/>
                <w:szCs w:val="20"/>
              </w:rPr>
              <w:t xml:space="preserve"> non</w:t>
            </w:r>
          </w:p>
        </w:tc>
      </w:tr>
      <w:tr w:rsidR="00CF4AE8" w14:paraId="3FA545E8" w14:textId="77777777" w:rsidTr="00CF4AE8">
        <w:tc>
          <w:tcPr>
            <w:tcW w:w="1980" w:type="dxa"/>
            <w:shd w:val="clear" w:color="auto" w:fill="D9D9D9" w:themeFill="background1" w:themeFillShade="D9"/>
          </w:tcPr>
          <w:p w14:paraId="102709BC" w14:textId="77777777" w:rsidR="00CF4AE8" w:rsidRDefault="00CF4AE8" w:rsidP="000329A6">
            <w:pPr>
              <w:jc w:val="right"/>
              <w:rPr>
                <w:rFonts w:ascii="Times New Roman" w:eastAsia="Times New Roman" w:hAnsi="Times New Roman" w:cs="Times New Roman"/>
                <w:sz w:val="24"/>
                <w:szCs w:val="24"/>
                <w:lang w:eastAsia="fr-FR"/>
              </w:rPr>
            </w:pPr>
          </w:p>
        </w:tc>
        <w:tc>
          <w:tcPr>
            <w:tcW w:w="7082" w:type="dxa"/>
            <w:shd w:val="clear" w:color="auto" w:fill="D9D9D9" w:themeFill="background1" w:themeFillShade="D9"/>
          </w:tcPr>
          <w:p w14:paraId="44AD1902" w14:textId="77777777" w:rsidR="00CF4AE8" w:rsidRPr="00CF4AE8" w:rsidRDefault="00CF4AE8" w:rsidP="000329A6">
            <w:pPr>
              <w:pStyle w:val="NormalWeb"/>
              <w:spacing w:before="40" w:beforeAutospacing="0"/>
              <w:ind w:right="28"/>
            </w:pPr>
            <w:r>
              <w:rPr>
                <w:rFonts w:ascii="Arial" w:hAnsi="Arial" w:cs="Arial"/>
                <w:b/>
                <w:bCs/>
                <w:sz w:val="20"/>
                <w:szCs w:val="20"/>
              </w:rPr>
              <w:t>IDENTIFIANT DU RESPONSABLE DU PROJET</w:t>
            </w:r>
          </w:p>
        </w:tc>
      </w:tr>
      <w:tr w:rsidR="00CF4AE8" w14:paraId="5696E96A" w14:textId="77777777" w:rsidTr="00CF4AE8">
        <w:tc>
          <w:tcPr>
            <w:tcW w:w="1980" w:type="dxa"/>
            <w:shd w:val="clear" w:color="auto" w:fill="D9D9D9" w:themeFill="background1" w:themeFillShade="D9"/>
          </w:tcPr>
          <w:p w14:paraId="4277A980"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Nom et prénom</w:t>
            </w:r>
          </w:p>
        </w:tc>
        <w:tc>
          <w:tcPr>
            <w:tcW w:w="7082" w:type="dxa"/>
          </w:tcPr>
          <w:p w14:paraId="03AE73A3" w14:textId="77777777" w:rsidR="00CF4AE8" w:rsidRDefault="00CF4AE8" w:rsidP="000329A6">
            <w:pPr>
              <w:rPr>
                <w:rFonts w:ascii="Times New Roman" w:eastAsia="Times New Roman" w:hAnsi="Times New Roman" w:cs="Times New Roman"/>
                <w:sz w:val="24"/>
                <w:szCs w:val="24"/>
                <w:lang w:eastAsia="fr-FR"/>
              </w:rPr>
            </w:pPr>
          </w:p>
        </w:tc>
      </w:tr>
      <w:tr w:rsidR="00CF4AE8" w14:paraId="7AE03EB8" w14:textId="77777777" w:rsidTr="00CF4AE8">
        <w:tc>
          <w:tcPr>
            <w:tcW w:w="1980" w:type="dxa"/>
            <w:shd w:val="clear" w:color="auto" w:fill="D9D9D9" w:themeFill="background1" w:themeFillShade="D9"/>
          </w:tcPr>
          <w:p w14:paraId="76855FFF"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Fonction</w:t>
            </w:r>
          </w:p>
        </w:tc>
        <w:tc>
          <w:tcPr>
            <w:tcW w:w="7082" w:type="dxa"/>
          </w:tcPr>
          <w:p w14:paraId="75C0A754" w14:textId="77777777" w:rsidR="00CF4AE8" w:rsidRDefault="00CF4AE8" w:rsidP="000329A6">
            <w:pPr>
              <w:rPr>
                <w:rFonts w:ascii="Times New Roman" w:eastAsia="Times New Roman" w:hAnsi="Times New Roman" w:cs="Times New Roman"/>
                <w:sz w:val="24"/>
                <w:szCs w:val="24"/>
                <w:lang w:eastAsia="fr-FR"/>
              </w:rPr>
            </w:pPr>
          </w:p>
        </w:tc>
      </w:tr>
      <w:tr w:rsidR="00CF4AE8" w14:paraId="24EB05D9" w14:textId="77777777" w:rsidTr="00CF4AE8">
        <w:tc>
          <w:tcPr>
            <w:tcW w:w="1980" w:type="dxa"/>
            <w:shd w:val="clear" w:color="auto" w:fill="D9D9D9" w:themeFill="background1" w:themeFillShade="D9"/>
          </w:tcPr>
          <w:p w14:paraId="07D306C4" w14:textId="77777777" w:rsidR="00CF4AE8" w:rsidRPr="00CF4AE8" w:rsidRDefault="00CF4AE8" w:rsidP="000329A6">
            <w:pPr>
              <w:jc w:val="right"/>
              <w:rPr>
                <w:rFonts w:ascii="Arial" w:eastAsia="Times New Roman" w:hAnsi="Arial" w:cs="Arial"/>
                <w:b/>
                <w:sz w:val="20"/>
                <w:szCs w:val="20"/>
                <w:lang w:eastAsia="fr-FR"/>
              </w:rPr>
            </w:pPr>
            <w:r w:rsidRPr="00CF4AE8">
              <w:rPr>
                <w:rFonts w:ascii="Arial" w:eastAsia="Times New Roman" w:hAnsi="Arial" w:cs="Arial"/>
                <w:b/>
                <w:sz w:val="20"/>
                <w:szCs w:val="20"/>
                <w:lang w:eastAsia="fr-FR"/>
              </w:rPr>
              <w:t>Téléphone</w:t>
            </w:r>
          </w:p>
        </w:tc>
        <w:tc>
          <w:tcPr>
            <w:tcW w:w="7082" w:type="dxa"/>
          </w:tcPr>
          <w:p w14:paraId="45B752A9" w14:textId="77777777" w:rsidR="00CF4AE8" w:rsidRDefault="00CF4AE8" w:rsidP="000329A6">
            <w:pPr>
              <w:rPr>
                <w:rFonts w:ascii="Times New Roman" w:eastAsia="Times New Roman" w:hAnsi="Times New Roman" w:cs="Times New Roman"/>
                <w:sz w:val="24"/>
                <w:szCs w:val="24"/>
                <w:lang w:eastAsia="fr-FR"/>
              </w:rPr>
            </w:pPr>
          </w:p>
        </w:tc>
      </w:tr>
      <w:tr w:rsidR="00CF4AE8" w14:paraId="39800750" w14:textId="77777777" w:rsidTr="00CF4AE8">
        <w:tc>
          <w:tcPr>
            <w:tcW w:w="1980" w:type="dxa"/>
            <w:shd w:val="clear" w:color="auto" w:fill="D9D9D9" w:themeFill="background1" w:themeFillShade="D9"/>
          </w:tcPr>
          <w:p w14:paraId="674C1140" w14:textId="313B1AC2" w:rsidR="00CF4AE8" w:rsidRPr="00CF4AE8" w:rsidRDefault="00977C07" w:rsidP="000329A6">
            <w:pPr>
              <w:jc w:val="right"/>
              <w:rPr>
                <w:rFonts w:ascii="Arial" w:eastAsia="Times New Roman" w:hAnsi="Arial" w:cs="Arial"/>
                <w:b/>
                <w:sz w:val="20"/>
                <w:szCs w:val="20"/>
                <w:lang w:eastAsia="fr-FR"/>
              </w:rPr>
            </w:pPr>
            <w:r>
              <w:rPr>
                <w:rFonts w:ascii="Arial" w:eastAsia="Times New Roman" w:hAnsi="Arial" w:cs="Arial"/>
                <w:b/>
                <w:sz w:val="20"/>
                <w:szCs w:val="20"/>
                <w:lang w:eastAsia="fr-FR"/>
              </w:rPr>
              <w:t>e-mail</w:t>
            </w:r>
          </w:p>
        </w:tc>
        <w:tc>
          <w:tcPr>
            <w:tcW w:w="7082" w:type="dxa"/>
          </w:tcPr>
          <w:p w14:paraId="6C3E9FA9" w14:textId="77777777" w:rsidR="00CF4AE8" w:rsidRDefault="00CF4AE8" w:rsidP="000329A6">
            <w:pPr>
              <w:rPr>
                <w:rFonts w:ascii="Times New Roman" w:eastAsia="Times New Roman" w:hAnsi="Times New Roman" w:cs="Times New Roman"/>
                <w:sz w:val="24"/>
                <w:szCs w:val="24"/>
                <w:lang w:eastAsia="fr-FR"/>
              </w:rPr>
            </w:pPr>
          </w:p>
        </w:tc>
      </w:tr>
      <w:tr w:rsidR="00CF4AE8" w14:paraId="20E6B544" w14:textId="77777777" w:rsidTr="00CF4AE8">
        <w:tc>
          <w:tcPr>
            <w:tcW w:w="1980" w:type="dxa"/>
            <w:shd w:val="clear" w:color="auto" w:fill="D9D9D9" w:themeFill="background1" w:themeFillShade="D9"/>
          </w:tcPr>
          <w:p w14:paraId="7FA557B5" w14:textId="77777777" w:rsidR="00CF4AE8" w:rsidRPr="00CF4AE8" w:rsidRDefault="00CF4AE8" w:rsidP="000329A6">
            <w:pPr>
              <w:jc w:val="right"/>
              <w:rPr>
                <w:rFonts w:ascii="Arial" w:eastAsia="Times New Roman" w:hAnsi="Arial" w:cs="Arial"/>
                <w:b/>
                <w:sz w:val="20"/>
                <w:szCs w:val="20"/>
                <w:lang w:eastAsia="fr-FR"/>
              </w:rPr>
            </w:pPr>
          </w:p>
        </w:tc>
        <w:tc>
          <w:tcPr>
            <w:tcW w:w="7082" w:type="dxa"/>
            <w:shd w:val="clear" w:color="auto" w:fill="D9D9D9" w:themeFill="background1" w:themeFillShade="D9"/>
          </w:tcPr>
          <w:p w14:paraId="0522BE2F" w14:textId="77777777" w:rsidR="00CF4AE8" w:rsidRDefault="00CF4AE8" w:rsidP="000329A6">
            <w:pPr>
              <w:pStyle w:val="NormalWeb"/>
              <w:spacing w:after="0"/>
            </w:pPr>
            <w:r>
              <w:rPr>
                <w:rFonts w:ascii="Arial" w:hAnsi="Arial" w:cs="Arial"/>
                <w:b/>
                <w:bCs/>
                <w:color w:val="000000"/>
                <w:sz w:val="20"/>
                <w:szCs w:val="20"/>
              </w:rPr>
              <w:t>MISSIONS DE LA STRUCTURE</w:t>
            </w:r>
            <w:r w:rsidR="00216C09">
              <w:rPr>
                <w:rFonts w:ascii="Arial" w:hAnsi="Arial" w:cs="Arial"/>
                <w:b/>
                <w:bCs/>
                <w:color w:val="000000"/>
                <w:sz w:val="20"/>
                <w:szCs w:val="20"/>
              </w:rPr>
              <w:t xml:space="preserve"> AUXQUELLES SE RACCROCHENT LE PROJET</w:t>
            </w:r>
          </w:p>
        </w:tc>
      </w:tr>
      <w:tr w:rsidR="00CF4AE8" w14:paraId="3FA450FD" w14:textId="77777777" w:rsidTr="00CF4AE8">
        <w:tc>
          <w:tcPr>
            <w:tcW w:w="1980" w:type="dxa"/>
            <w:shd w:val="clear" w:color="auto" w:fill="D9D9D9" w:themeFill="background1" w:themeFillShade="D9"/>
          </w:tcPr>
          <w:p w14:paraId="4DC4C147" w14:textId="77777777" w:rsidR="00CF4AE8" w:rsidRPr="00CF4AE8" w:rsidRDefault="00CF4AE8" w:rsidP="000329A6">
            <w:pPr>
              <w:jc w:val="right"/>
              <w:rPr>
                <w:rFonts w:ascii="Arial" w:eastAsia="Times New Roman" w:hAnsi="Arial" w:cs="Arial"/>
                <w:b/>
                <w:sz w:val="20"/>
                <w:szCs w:val="20"/>
                <w:lang w:eastAsia="fr-FR"/>
              </w:rPr>
            </w:pPr>
          </w:p>
        </w:tc>
        <w:tc>
          <w:tcPr>
            <w:tcW w:w="7082" w:type="dxa"/>
          </w:tcPr>
          <w:p w14:paraId="103796E4" w14:textId="77777777" w:rsidR="00CF4AE8" w:rsidRDefault="00CF4AE8" w:rsidP="000329A6">
            <w:pPr>
              <w:rPr>
                <w:rFonts w:ascii="Times New Roman" w:eastAsia="Times New Roman" w:hAnsi="Times New Roman" w:cs="Times New Roman"/>
                <w:sz w:val="24"/>
                <w:szCs w:val="24"/>
                <w:lang w:eastAsia="fr-FR"/>
              </w:rPr>
            </w:pPr>
          </w:p>
        </w:tc>
      </w:tr>
    </w:tbl>
    <w:p w14:paraId="66C6710E" w14:textId="77777777" w:rsidR="00486F92" w:rsidRDefault="00486F92">
      <w:pPr>
        <w:rPr>
          <w:rFonts w:ascii="Times New Roman" w:eastAsia="Times New Roman" w:hAnsi="Times New Roman" w:cs="Times New Roman"/>
          <w:sz w:val="24"/>
          <w:szCs w:val="24"/>
          <w:lang w:eastAsia="fr-FR"/>
        </w:rPr>
      </w:pPr>
    </w:p>
    <w:p w14:paraId="2585F613" w14:textId="6B0919D4" w:rsidR="00CF4AE8" w:rsidRDefault="00DF5584" w:rsidP="00182EEF">
      <w:pPr>
        <w:pBdr>
          <w:top w:val="single" w:sz="4" w:space="1" w:color="auto"/>
          <w:left w:val="single" w:sz="4" w:space="4" w:color="auto"/>
          <w:bottom w:val="single" w:sz="4" w:space="1" w:color="auto"/>
          <w:right w:val="single" w:sz="4" w:space="4" w:color="auto"/>
        </w:pBdr>
        <w:rPr>
          <w:rFonts w:eastAsia="Times New Roman" w:cstheme="minorHAnsi"/>
          <w:sz w:val="24"/>
          <w:szCs w:val="24"/>
          <w:lang w:eastAsia="fr-FR"/>
        </w:rPr>
      </w:pPr>
      <w:r w:rsidRPr="00182EEF">
        <w:rPr>
          <w:rFonts w:eastAsia="Times New Roman" w:cstheme="minorHAnsi"/>
          <w:sz w:val="32"/>
          <w:szCs w:val="24"/>
          <w:u w:val="single"/>
          <w:lang w:eastAsia="fr-FR"/>
        </w:rPr>
        <w:t>Sémantique</w:t>
      </w:r>
      <w:r>
        <w:rPr>
          <w:rFonts w:eastAsia="Times New Roman" w:cstheme="minorHAnsi"/>
          <w:sz w:val="24"/>
          <w:szCs w:val="24"/>
          <w:lang w:eastAsia="fr-FR"/>
        </w:rPr>
        <w:t> :</w:t>
      </w:r>
    </w:p>
    <w:p w14:paraId="423B0FEA" w14:textId="491B5B2E" w:rsidR="00DF5584" w:rsidRPr="00D94862" w:rsidRDefault="00D94862" w:rsidP="00182EEF">
      <w:pPr>
        <w:pBdr>
          <w:top w:val="single" w:sz="4" w:space="1" w:color="auto"/>
          <w:left w:val="single" w:sz="4" w:space="4" w:color="auto"/>
          <w:bottom w:val="single" w:sz="4" w:space="1" w:color="auto"/>
          <w:right w:val="single" w:sz="4" w:space="4" w:color="auto"/>
        </w:pBdr>
        <w:rPr>
          <w:rFonts w:eastAsia="Times New Roman" w:cstheme="minorHAnsi"/>
          <w:bCs/>
          <w:sz w:val="24"/>
          <w:szCs w:val="24"/>
          <w:lang w:eastAsia="fr-FR"/>
        </w:rPr>
      </w:pPr>
      <w:r>
        <w:rPr>
          <w:rFonts w:eastAsia="Times New Roman" w:cstheme="minorHAnsi"/>
          <w:b/>
          <w:sz w:val="24"/>
          <w:szCs w:val="24"/>
          <w:lang w:eastAsia="fr-FR"/>
        </w:rPr>
        <w:t>Unité</w:t>
      </w:r>
      <w:r w:rsidR="0031169C">
        <w:rPr>
          <w:rFonts w:eastAsia="Times New Roman" w:cstheme="minorHAnsi"/>
          <w:b/>
          <w:sz w:val="24"/>
          <w:szCs w:val="24"/>
          <w:lang w:eastAsia="fr-FR"/>
        </w:rPr>
        <w:t> :</w:t>
      </w:r>
      <w:r>
        <w:rPr>
          <w:rFonts w:eastAsia="Times New Roman" w:cstheme="minorHAnsi"/>
          <w:b/>
          <w:sz w:val="24"/>
          <w:szCs w:val="24"/>
          <w:lang w:eastAsia="fr-FR"/>
        </w:rPr>
        <w:t xml:space="preserve"> </w:t>
      </w:r>
      <w:r w:rsidRPr="00D94862">
        <w:rPr>
          <w:rFonts w:eastAsia="Times New Roman" w:cstheme="minorHAnsi"/>
          <w:bCs/>
          <w:sz w:val="24"/>
          <w:szCs w:val="24"/>
          <w:lang w:eastAsia="fr-FR"/>
        </w:rPr>
        <w:t>Pièce d’eau (étang, mare, lac…) ou tronçon homogène de cours d’eau, canal ou canal en marais prenant en compte la zone d’herbier + un tampon dont l’étendue sera définie a posteriori en concertation avec PatriNat</w:t>
      </w:r>
    </w:p>
    <w:p w14:paraId="606D7A1B" w14:textId="6B88D91B" w:rsidR="00C779E4" w:rsidRDefault="00C779E4" w:rsidP="00182EEF">
      <w:pPr>
        <w:pBdr>
          <w:top w:val="single" w:sz="4" w:space="1" w:color="auto"/>
          <w:left w:val="single" w:sz="4" w:space="4" w:color="auto"/>
          <w:bottom w:val="single" w:sz="4" w:space="1" w:color="auto"/>
          <w:right w:val="single" w:sz="4" w:space="4" w:color="auto"/>
        </w:pBdr>
        <w:rPr>
          <w:rFonts w:eastAsia="Times New Roman" w:cstheme="minorHAnsi"/>
          <w:sz w:val="24"/>
          <w:szCs w:val="24"/>
          <w:lang w:eastAsia="fr-FR"/>
        </w:rPr>
      </w:pPr>
      <w:r w:rsidRPr="00182EEF">
        <w:rPr>
          <w:rFonts w:eastAsia="Times New Roman" w:cstheme="minorHAnsi"/>
          <w:b/>
          <w:sz w:val="24"/>
          <w:szCs w:val="24"/>
          <w:lang w:eastAsia="fr-FR"/>
        </w:rPr>
        <w:t xml:space="preserve">Unité </w:t>
      </w:r>
      <w:r w:rsidR="00D94862">
        <w:rPr>
          <w:rFonts w:eastAsia="Times New Roman" w:cstheme="minorHAnsi"/>
          <w:b/>
          <w:sz w:val="24"/>
          <w:szCs w:val="24"/>
          <w:lang w:eastAsia="fr-FR"/>
        </w:rPr>
        <w:t xml:space="preserve">gérée (UG) </w:t>
      </w:r>
      <w:r>
        <w:rPr>
          <w:rFonts w:eastAsia="Times New Roman" w:cstheme="minorHAnsi"/>
          <w:sz w:val="24"/>
          <w:szCs w:val="24"/>
          <w:lang w:eastAsia="fr-FR"/>
        </w:rPr>
        <w:t xml:space="preserve">: </w:t>
      </w:r>
      <w:r w:rsidR="00D94862" w:rsidRPr="00D94862">
        <w:rPr>
          <w:rFonts w:eastAsia="Times New Roman" w:cstheme="minorHAnsi"/>
          <w:sz w:val="24"/>
          <w:szCs w:val="24"/>
          <w:lang w:eastAsia="fr-FR"/>
        </w:rPr>
        <w:t>Unité actuellement envahie par l’EEE, actuellement gérée (poursuite de gestion) ou pour laquelle une gestion va être mise en place</w:t>
      </w:r>
    </w:p>
    <w:p w14:paraId="43934F9B" w14:textId="49AB5921" w:rsidR="00BA6FFE" w:rsidRDefault="00D94862" w:rsidP="00182EEF">
      <w:pPr>
        <w:pBdr>
          <w:top w:val="single" w:sz="4" w:space="1" w:color="auto"/>
          <w:left w:val="single" w:sz="4" w:space="4" w:color="auto"/>
          <w:bottom w:val="single" w:sz="4" w:space="1" w:color="auto"/>
          <w:right w:val="single" w:sz="4" w:space="4" w:color="auto"/>
        </w:pBdr>
        <w:rPr>
          <w:rFonts w:eastAsia="Times New Roman" w:cstheme="minorHAnsi"/>
          <w:sz w:val="24"/>
          <w:szCs w:val="24"/>
          <w:lang w:eastAsia="fr-FR"/>
        </w:rPr>
      </w:pPr>
      <w:r>
        <w:rPr>
          <w:rFonts w:eastAsia="Times New Roman" w:cstheme="minorHAnsi"/>
          <w:b/>
          <w:sz w:val="24"/>
          <w:szCs w:val="24"/>
          <w:lang w:eastAsia="fr-FR"/>
        </w:rPr>
        <w:t>Unité t</w:t>
      </w:r>
      <w:r w:rsidR="00BA6FFE" w:rsidRPr="00182EEF">
        <w:rPr>
          <w:rFonts w:eastAsia="Times New Roman" w:cstheme="minorHAnsi"/>
          <w:b/>
          <w:sz w:val="24"/>
          <w:szCs w:val="24"/>
          <w:lang w:eastAsia="fr-FR"/>
        </w:rPr>
        <w:t>émoin</w:t>
      </w:r>
      <w:r>
        <w:rPr>
          <w:rFonts w:eastAsia="Times New Roman" w:cstheme="minorHAnsi"/>
          <w:b/>
          <w:sz w:val="24"/>
          <w:szCs w:val="24"/>
          <w:lang w:eastAsia="fr-FR"/>
        </w:rPr>
        <w:t xml:space="preserve"> (UT)</w:t>
      </w:r>
      <w:r w:rsidR="00BA6FFE">
        <w:rPr>
          <w:rFonts w:eastAsia="Times New Roman" w:cstheme="minorHAnsi"/>
          <w:sz w:val="24"/>
          <w:szCs w:val="24"/>
          <w:lang w:eastAsia="fr-FR"/>
        </w:rPr>
        <w:t xml:space="preserve"> : </w:t>
      </w:r>
      <w:r w:rsidRPr="00D94862">
        <w:rPr>
          <w:rFonts w:eastAsia="Times New Roman" w:cstheme="minorHAnsi"/>
          <w:sz w:val="24"/>
          <w:szCs w:val="24"/>
          <w:lang w:eastAsia="fr-FR"/>
        </w:rPr>
        <w:t>Unité actuellement envahie par l’EEE, à un stade le plus proche possible que l’unité gérée, et qui n’était et ne serait pas gérée (témoin de gestion) ou qui était gérée et dont la gestion est abandonnée (témoin de poursuite de gestion)</w:t>
      </w:r>
    </w:p>
    <w:p w14:paraId="55D37A21" w14:textId="3FE11383" w:rsidR="00D94862" w:rsidRPr="00182EEF" w:rsidRDefault="00D94862" w:rsidP="00182EEF">
      <w:pPr>
        <w:pBdr>
          <w:top w:val="single" w:sz="4" w:space="1" w:color="auto"/>
          <w:left w:val="single" w:sz="4" w:space="4" w:color="auto"/>
          <w:bottom w:val="single" w:sz="4" w:space="1" w:color="auto"/>
          <w:right w:val="single" w:sz="4" w:space="4" w:color="auto"/>
        </w:pBdr>
        <w:rPr>
          <w:rFonts w:eastAsia="Times New Roman" w:cstheme="minorHAnsi"/>
          <w:sz w:val="24"/>
          <w:szCs w:val="24"/>
          <w:lang w:eastAsia="fr-FR"/>
        </w:rPr>
      </w:pPr>
      <w:r w:rsidRPr="00D94862">
        <w:rPr>
          <w:rFonts w:eastAsia="Times New Roman" w:cstheme="minorHAnsi"/>
          <w:b/>
          <w:bCs/>
          <w:sz w:val="24"/>
          <w:szCs w:val="24"/>
          <w:lang w:eastAsia="fr-FR"/>
        </w:rPr>
        <w:t>Unité de référence</w:t>
      </w:r>
      <w:r>
        <w:rPr>
          <w:rFonts w:eastAsia="Times New Roman" w:cstheme="minorHAnsi"/>
          <w:sz w:val="24"/>
          <w:szCs w:val="24"/>
          <w:lang w:eastAsia="fr-FR"/>
        </w:rPr>
        <w:t> </w:t>
      </w:r>
      <w:r w:rsidRPr="00D94862">
        <w:rPr>
          <w:rFonts w:eastAsia="Times New Roman" w:cstheme="minorHAnsi"/>
          <w:b/>
          <w:bCs/>
          <w:sz w:val="24"/>
          <w:szCs w:val="24"/>
          <w:lang w:eastAsia="fr-FR"/>
        </w:rPr>
        <w:t>(UR)</w:t>
      </w:r>
      <w:r>
        <w:rPr>
          <w:rFonts w:eastAsia="Times New Roman" w:cstheme="minorHAnsi"/>
          <w:sz w:val="24"/>
          <w:szCs w:val="24"/>
          <w:lang w:eastAsia="fr-FR"/>
        </w:rPr>
        <w:t xml:space="preserve"> :</w:t>
      </w:r>
      <w:r w:rsidRPr="00D94862">
        <w:t xml:space="preserve"> </w:t>
      </w:r>
      <w:r w:rsidRPr="00D94862">
        <w:rPr>
          <w:rFonts w:eastAsia="Times New Roman" w:cstheme="minorHAnsi"/>
          <w:sz w:val="24"/>
          <w:szCs w:val="24"/>
          <w:lang w:eastAsia="fr-FR"/>
        </w:rPr>
        <w:t>Unité non envahie par l’EEE, correspondant à l’habitat ou aux habitats que le gestionnaire souhaite retrouver sur l’unité gérée après gestion de l’EEE</w:t>
      </w:r>
    </w:p>
    <w:p w14:paraId="4E982CC2" w14:textId="5EFF4DF6" w:rsidR="00DF5584" w:rsidRDefault="00DF5584">
      <w:pPr>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2112"/>
        <w:gridCol w:w="6950"/>
      </w:tblGrid>
      <w:tr w:rsidR="0033731D" w:rsidRPr="0033731D" w14:paraId="0A397F96" w14:textId="77777777" w:rsidTr="00036804">
        <w:tc>
          <w:tcPr>
            <w:tcW w:w="9062" w:type="dxa"/>
            <w:gridSpan w:val="2"/>
            <w:shd w:val="clear" w:color="auto" w:fill="D9D9D9" w:themeFill="background1" w:themeFillShade="D9"/>
          </w:tcPr>
          <w:p w14:paraId="706267EA" w14:textId="6B4C9CCF" w:rsidR="00DF5584" w:rsidRPr="0033731D" w:rsidRDefault="00DF5584" w:rsidP="0031169C">
            <w:pPr>
              <w:jc w:val="center"/>
              <w:rPr>
                <w:rFonts w:ascii="Times New Roman" w:eastAsia="Times New Roman" w:hAnsi="Times New Roman" w:cs="Times New Roman"/>
                <w:color w:val="003A76"/>
                <w:sz w:val="24"/>
                <w:szCs w:val="24"/>
                <w:lang w:eastAsia="fr-FR"/>
              </w:rPr>
            </w:pPr>
            <w:r w:rsidRPr="0033731D">
              <w:rPr>
                <w:rFonts w:ascii="Arial" w:hAnsi="Arial" w:cs="Arial"/>
                <w:b/>
                <w:bCs/>
                <w:color w:val="003A76"/>
                <w:sz w:val="32"/>
                <w:szCs w:val="32"/>
              </w:rPr>
              <w:t xml:space="preserve">Identification du projet – </w:t>
            </w:r>
            <w:r w:rsidR="00D94862">
              <w:rPr>
                <w:rFonts w:ascii="Arial" w:hAnsi="Arial" w:cs="Arial"/>
                <w:b/>
                <w:bCs/>
                <w:color w:val="003A76"/>
                <w:sz w:val="32"/>
                <w:szCs w:val="32"/>
              </w:rPr>
              <w:t>Unité</w:t>
            </w:r>
            <w:r w:rsidRPr="0033731D">
              <w:rPr>
                <w:rFonts w:ascii="Arial" w:hAnsi="Arial" w:cs="Arial"/>
                <w:b/>
                <w:bCs/>
                <w:color w:val="003A76"/>
                <w:sz w:val="32"/>
                <w:szCs w:val="32"/>
              </w:rPr>
              <w:t xml:space="preserve"> N°X </w:t>
            </w:r>
            <w:r w:rsidRPr="0033731D">
              <w:rPr>
                <w:rFonts w:ascii="Arial" w:hAnsi="Arial" w:cs="Arial"/>
                <w:b/>
                <w:bCs/>
                <w:color w:val="003A76"/>
                <w:sz w:val="24"/>
                <w:szCs w:val="32"/>
              </w:rPr>
              <w:t xml:space="preserve">(à dupliquer pour chaque </w:t>
            </w:r>
            <w:r w:rsidR="00D94862">
              <w:rPr>
                <w:rFonts w:ascii="Arial" w:hAnsi="Arial" w:cs="Arial"/>
                <w:b/>
                <w:bCs/>
                <w:color w:val="003A76"/>
                <w:sz w:val="24"/>
                <w:szCs w:val="32"/>
              </w:rPr>
              <w:t>unité</w:t>
            </w:r>
            <w:r w:rsidRPr="0033731D">
              <w:rPr>
                <w:rFonts w:ascii="Arial" w:hAnsi="Arial" w:cs="Arial"/>
                <w:b/>
                <w:bCs/>
                <w:color w:val="003A76"/>
                <w:sz w:val="24"/>
                <w:szCs w:val="32"/>
              </w:rPr>
              <w:t>)</w:t>
            </w:r>
          </w:p>
        </w:tc>
      </w:tr>
      <w:tr w:rsidR="00DF5584" w14:paraId="6F42F1C7" w14:textId="77777777" w:rsidTr="00036804">
        <w:tc>
          <w:tcPr>
            <w:tcW w:w="2112" w:type="dxa"/>
            <w:shd w:val="clear" w:color="auto" w:fill="D9D9D9" w:themeFill="background1" w:themeFillShade="D9"/>
          </w:tcPr>
          <w:p w14:paraId="5AE04F78" w14:textId="77777777" w:rsidR="00DF5584" w:rsidRDefault="00DF5584" w:rsidP="00036804">
            <w:pPr>
              <w:rPr>
                <w:rFonts w:ascii="Times New Roman" w:eastAsia="Times New Roman" w:hAnsi="Times New Roman" w:cs="Times New Roman"/>
                <w:sz w:val="24"/>
                <w:szCs w:val="24"/>
                <w:lang w:eastAsia="fr-FR"/>
              </w:rPr>
            </w:pPr>
          </w:p>
        </w:tc>
        <w:tc>
          <w:tcPr>
            <w:tcW w:w="6950" w:type="dxa"/>
            <w:shd w:val="clear" w:color="auto" w:fill="D9D9D9" w:themeFill="background1" w:themeFillShade="D9"/>
          </w:tcPr>
          <w:p w14:paraId="6A558E5A" w14:textId="66ABB0F7" w:rsidR="00DF5584" w:rsidRDefault="00DF5584" w:rsidP="0031169C">
            <w:pPr>
              <w:rPr>
                <w:rFonts w:ascii="Times New Roman" w:eastAsia="Times New Roman" w:hAnsi="Times New Roman" w:cs="Times New Roman"/>
                <w:sz w:val="24"/>
                <w:szCs w:val="24"/>
                <w:lang w:eastAsia="fr-FR"/>
              </w:rPr>
            </w:pPr>
            <w:r>
              <w:rPr>
                <w:rFonts w:ascii="Arial" w:hAnsi="Arial" w:cs="Arial"/>
                <w:b/>
                <w:bCs/>
                <w:color w:val="000000"/>
                <w:sz w:val="20"/>
                <w:szCs w:val="20"/>
              </w:rPr>
              <w:t xml:space="preserve">DESCRIPTION DE LA </w:t>
            </w:r>
            <w:r w:rsidR="0031169C">
              <w:rPr>
                <w:rFonts w:ascii="Arial" w:hAnsi="Arial" w:cs="Arial"/>
                <w:b/>
                <w:bCs/>
                <w:color w:val="000000"/>
                <w:sz w:val="20"/>
                <w:szCs w:val="20"/>
              </w:rPr>
              <w:t>ZONE D’ETUDE</w:t>
            </w:r>
          </w:p>
        </w:tc>
      </w:tr>
      <w:tr w:rsidR="00DF5584" w14:paraId="60C04D3F" w14:textId="77777777" w:rsidTr="00036804">
        <w:tc>
          <w:tcPr>
            <w:tcW w:w="2112" w:type="dxa"/>
            <w:shd w:val="clear" w:color="auto" w:fill="D9D9D9" w:themeFill="background1" w:themeFillShade="D9"/>
          </w:tcPr>
          <w:p w14:paraId="76424C63" w14:textId="77777777" w:rsidR="00DF5584" w:rsidRDefault="00DF5584" w:rsidP="00036804">
            <w:pPr>
              <w:pStyle w:val="NormalWeb"/>
              <w:spacing w:before="40" w:beforeAutospacing="0"/>
              <w:ind w:right="28"/>
              <w:jc w:val="right"/>
            </w:pPr>
            <w:r>
              <w:rPr>
                <w:rFonts w:ascii="Arial" w:hAnsi="Arial" w:cs="Arial"/>
                <w:b/>
                <w:bCs/>
                <w:sz w:val="20"/>
                <w:szCs w:val="20"/>
              </w:rPr>
              <w:t>Type</w:t>
            </w:r>
          </w:p>
        </w:tc>
        <w:tc>
          <w:tcPr>
            <w:tcW w:w="6950" w:type="dxa"/>
          </w:tcPr>
          <w:p w14:paraId="68795DC9" w14:textId="277C8E48" w:rsidR="00DF5584" w:rsidRDefault="00DF5584" w:rsidP="00036804">
            <w:pPr>
              <w:pStyle w:val="NormalWeb"/>
              <w:spacing w:before="0" w:beforeAutospacing="0" w:after="0"/>
            </w:pPr>
            <w:r>
              <w:t xml:space="preserve">□ </w:t>
            </w:r>
            <w:r>
              <w:rPr>
                <w:rFonts w:ascii="Arial" w:hAnsi="Arial" w:cs="Arial"/>
                <w:sz w:val="20"/>
                <w:szCs w:val="20"/>
              </w:rPr>
              <w:t>Unité ge</w:t>
            </w:r>
            <w:r w:rsidR="00D94862">
              <w:rPr>
                <w:rFonts w:ascii="Arial" w:hAnsi="Arial" w:cs="Arial"/>
                <w:sz w:val="20"/>
                <w:szCs w:val="20"/>
              </w:rPr>
              <w:t>rée</w:t>
            </w:r>
          </w:p>
          <w:p w14:paraId="11AFD21F" w14:textId="454A161C" w:rsidR="00DF5584" w:rsidRDefault="00DF5584" w:rsidP="00036804">
            <w:pPr>
              <w:rPr>
                <w:rFonts w:ascii="Arial" w:hAnsi="Arial" w:cs="Arial"/>
                <w:sz w:val="20"/>
                <w:szCs w:val="20"/>
              </w:rPr>
            </w:pPr>
            <w:r>
              <w:t xml:space="preserve">□ </w:t>
            </w:r>
            <w:r w:rsidR="00D94862">
              <w:rPr>
                <w:rFonts w:ascii="Arial" w:hAnsi="Arial" w:cs="Arial"/>
                <w:sz w:val="20"/>
                <w:szCs w:val="20"/>
              </w:rPr>
              <w:t>Unité témoin</w:t>
            </w:r>
          </w:p>
          <w:p w14:paraId="130FD08C" w14:textId="520F6787" w:rsidR="00D94862" w:rsidRDefault="00D94862" w:rsidP="00036804">
            <w:pPr>
              <w:rPr>
                <w:rFonts w:ascii="Times New Roman" w:eastAsia="Times New Roman" w:hAnsi="Times New Roman" w:cs="Times New Roman"/>
                <w:sz w:val="24"/>
                <w:szCs w:val="24"/>
                <w:lang w:eastAsia="fr-FR"/>
              </w:rPr>
            </w:pPr>
            <w:r>
              <w:t>□ Unité de référence</w:t>
            </w:r>
          </w:p>
        </w:tc>
      </w:tr>
      <w:tr w:rsidR="00DF5584" w14:paraId="690E5D61" w14:textId="77777777" w:rsidTr="00036804">
        <w:tc>
          <w:tcPr>
            <w:tcW w:w="2112" w:type="dxa"/>
            <w:shd w:val="clear" w:color="auto" w:fill="D9D9D9" w:themeFill="background1" w:themeFillShade="D9"/>
          </w:tcPr>
          <w:p w14:paraId="23233757" w14:textId="78C862AC" w:rsidR="00DF5584" w:rsidRDefault="00DF5584" w:rsidP="0031169C">
            <w:pPr>
              <w:pStyle w:val="NormalWeb"/>
              <w:spacing w:before="40" w:beforeAutospacing="0"/>
              <w:ind w:right="28"/>
              <w:jc w:val="right"/>
            </w:pPr>
            <w:r>
              <w:rPr>
                <w:rFonts w:ascii="Arial" w:hAnsi="Arial" w:cs="Arial"/>
                <w:b/>
                <w:bCs/>
                <w:sz w:val="20"/>
                <w:szCs w:val="20"/>
              </w:rPr>
              <w:t>Commune(s) sur la/lesquelle(s) se trouve l</w:t>
            </w:r>
            <w:r w:rsidR="00D94862">
              <w:rPr>
                <w:rFonts w:ascii="Arial" w:hAnsi="Arial" w:cs="Arial"/>
                <w:b/>
                <w:bCs/>
                <w:sz w:val="20"/>
                <w:szCs w:val="20"/>
              </w:rPr>
              <w:t>’unité</w:t>
            </w:r>
          </w:p>
        </w:tc>
        <w:tc>
          <w:tcPr>
            <w:tcW w:w="6950" w:type="dxa"/>
          </w:tcPr>
          <w:p w14:paraId="190ED502" w14:textId="77777777" w:rsidR="00DF5584" w:rsidRDefault="00DF5584" w:rsidP="00036804">
            <w:pPr>
              <w:rPr>
                <w:rFonts w:ascii="Times New Roman" w:eastAsia="Times New Roman" w:hAnsi="Times New Roman" w:cs="Times New Roman"/>
                <w:sz w:val="24"/>
                <w:szCs w:val="24"/>
                <w:lang w:eastAsia="fr-FR"/>
              </w:rPr>
            </w:pPr>
          </w:p>
        </w:tc>
      </w:tr>
      <w:tr w:rsidR="00D94862" w14:paraId="5CF9B9FC" w14:textId="77777777" w:rsidTr="00036804">
        <w:tc>
          <w:tcPr>
            <w:tcW w:w="2112" w:type="dxa"/>
            <w:shd w:val="clear" w:color="auto" w:fill="D9D9D9" w:themeFill="background1" w:themeFillShade="D9"/>
          </w:tcPr>
          <w:p w14:paraId="1F469214" w14:textId="2FA13220" w:rsidR="00D94862" w:rsidRDefault="00D94862" w:rsidP="0031169C">
            <w:pPr>
              <w:pStyle w:val="NormalWeb"/>
              <w:spacing w:before="40" w:beforeAutospacing="0"/>
              <w:ind w:right="28"/>
              <w:jc w:val="right"/>
              <w:rPr>
                <w:rFonts w:ascii="Arial" w:hAnsi="Arial" w:cs="Arial"/>
                <w:b/>
                <w:bCs/>
                <w:sz w:val="20"/>
                <w:szCs w:val="20"/>
              </w:rPr>
            </w:pPr>
            <w:r>
              <w:rPr>
                <w:rFonts w:ascii="Arial" w:hAnsi="Arial" w:cs="Arial"/>
                <w:b/>
                <w:bCs/>
                <w:sz w:val="20"/>
                <w:szCs w:val="20"/>
              </w:rPr>
              <w:t>Nom de l’EEE</w:t>
            </w:r>
          </w:p>
        </w:tc>
        <w:tc>
          <w:tcPr>
            <w:tcW w:w="6950" w:type="dxa"/>
          </w:tcPr>
          <w:p w14:paraId="715ECD5F" w14:textId="77777777" w:rsidR="00D94862" w:rsidRDefault="00D94862" w:rsidP="00036804">
            <w:pPr>
              <w:rPr>
                <w:rFonts w:ascii="Times New Roman" w:eastAsia="Times New Roman" w:hAnsi="Times New Roman" w:cs="Times New Roman"/>
                <w:sz w:val="24"/>
                <w:szCs w:val="24"/>
                <w:lang w:eastAsia="fr-FR"/>
              </w:rPr>
            </w:pPr>
          </w:p>
        </w:tc>
      </w:tr>
      <w:tr w:rsidR="00DF5584" w14:paraId="050DC747" w14:textId="77777777" w:rsidTr="00036804">
        <w:tc>
          <w:tcPr>
            <w:tcW w:w="2112" w:type="dxa"/>
            <w:shd w:val="clear" w:color="auto" w:fill="D9D9D9" w:themeFill="background1" w:themeFillShade="D9"/>
          </w:tcPr>
          <w:p w14:paraId="67214028" w14:textId="5F7E1D4E" w:rsidR="00DF5584" w:rsidRDefault="0031169C" w:rsidP="00E44BC6">
            <w:pPr>
              <w:pStyle w:val="NormalWeb"/>
              <w:spacing w:before="40" w:beforeAutospacing="0"/>
              <w:ind w:right="28"/>
              <w:jc w:val="right"/>
            </w:pPr>
            <w:r>
              <w:rPr>
                <w:rFonts w:ascii="Arial" w:hAnsi="Arial" w:cs="Arial"/>
                <w:b/>
                <w:bCs/>
                <w:sz w:val="20"/>
                <w:szCs w:val="20"/>
              </w:rPr>
              <w:t xml:space="preserve">Surface </w:t>
            </w:r>
            <w:r w:rsidR="00E44BC6">
              <w:rPr>
                <w:rFonts w:ascii="Arial" w:hAnsi="Arial" w:cs="Arial"/>
                <w:b/>
                <w:bCs/>
                <w:sz w:val="20"/>
                <w:szCs w:val="20"/>
              </w:rPr>
              <w:t>de l’herbier (m²)</w:t>
            </w:r>
          </w:p>
        </w:tc>
        <w:tc>
          <w:tcPr>
            <w:tcW w:w="6950" w:type="dxa"/>
          </w:tcPr>
          <w:p w14:paraId="01A72A48" w14:textId="77777777" w:rsidR="00DF5584" w:rsidRDefault="00DF5584" w:rsidP="00036804">
            <w:pPr>
              <w:rPr>
                <w:rFonts w:ascii="Times New Roman" w:eastAsia="Times New Roman" w:hAnsi="Times New Roman" w:cs="Times New Roman"/>
                <w:sz w:val="24"/>
                <w:szCs w:val="24"/>
                <w:lang w:eastAsia="fr-FR"/>
              </w:rPr>
            </w:pPr>
          </w:p>
        </w:tc>
      </w:tr>
      <w:tr w:rsidR="00DF5584" w14:paraId="09CF8CB4" w14:textId="77777777" w:rsidTr="00036804">
        <w:tc>
          <w:tcPr>
            <w:tcW w:w="2112" w:type="dxa"/>
            <w:shd w:val="clear" w:color="auto" w:fill="D9D9D9" w:themeFill="background1" w:themeFillShade="D9"/>
          </w:tcPr>
          <w:p w14:paraId="7CA2AE54" w14:textId="6C6E9C8D" w:rsidR="00DF5584" w:rsidRPr="00F679F8" w:rsidRDefault="00DF5584" w:rsidP="00036804">
            <w:pPr>
              <w:pStyle w:val="NormalWeb"/>
              <w:spacing w:before="40" w:beforeAutospacing="0"/>
              <w:ind w:right="28"/>
              <w:jc w:val="right"/>
            </w:pPr>
            <w:r>
              <w:rPr>
                <w:rFonts w:ascii="Arial" w:hAnsi="Arial" w:cs="Arial"/>
                <w:b/>
                <w:bCs/>
                <w:color w:val="000000"/>
                <w:sz w:val="20"/>
                <w:szCs w:val="20"/>
              </w:rPr>
              <w:t>H</w:t>
            </w:r>
            <w:r w:rsidRPr="000C7589">
              <w:rPr>
                <w:rFonts w:ascii="Arial" w:hAnsi="Arial" w:cs="Arial"/>
                <w:b/>
                <w:bCs/>
                <w:color w:val="000000"/>
                <w:sz w:val="20"/>
                <w:szCs w:val="20"/>
              </w:rPr>
              <w:t>abitat majoritaire (en surface</w:t>
            </w:r>
            <w:r w:rsidR="00D94862">
              <w:rPr>
                <w:rFonts w:ascii="Arial" w:hAnsi="Arial" w:cs="Arial"/>
                <w:b/>
                <w:bCs/>
                <w:color w:val="000000"/>
                <w:sz w:val="20"/>
                <w:szCs w:val="20"/>
              </w:rPr>
              <w:t>, hors herbier de l’EEE</w:t>
            </w:r>
            <w:r w:rsidRPr="000C7589">
              <w:rPr>
                <w:rFonts w:ascii="Arial" w:hAnsi="Arial" w:cs="Arial"/>
                <w:b/>
                <w:bCs/>
                <w:color w:val="000000"/>
                <w:sz w:val="20"/>
                <w:szCs w:val="20"/>
              </w:rPr>
              <w:t>)</w:t>
            </w:r>
          </w:p>
        </w:tc>
        <w:tc>
          <w:tcPr>
            <w:tcW w:w="6950" w:type="dxa"/>
          </w:tcPr>
          <w:p w14:paraId="0806D96B" w14:textId="5CB97C04" w:rsidR="00DF5584" w:rsidRDefault="00DF5584" w:rsidP="00036804">
            <w:pPr>
              <w:pStyle w:val="NormalWeb"/>
              <w:spacing w:after="0"/>
            </w:pPr>
          </w:p>
        </w:tc>
      </w:tr>
      <w:tr w:rsidR="00E44BC6" w14:paraId="70EC258F" w14:textId="77777777" w:rsidTr="00036804">
        <w:tc>
          <w:tcPr>
            <w:tcW w:w="2112" w:type="dxa"/>
            <w:shd w:val="clear" w:color="auto" w:fill="D9D9D9" w:themeFill="background1" w:themeFillShade="D9"/>
          </w:tcPr>
          <w:p w14:paraId="233B6C16" w14:textId="1F0AE0DB" w:rsidR="00E44BC6" w:rsidRDefault="00E44BC6" w:rsidP="00036804">
            <w:pPr>
              <w:pStyle w:val="NormalWeb"/>
              <w:spacing w:before="40" w:beforeAutospacing="0"/>
              <w:ind w:right="28"/>
              <w:jc w:val="right"/>
              <w:rPr>
                <w:rFonts w:ascii="Arial" w:hAnsi="Arial" w:cs="Arial"/>
                <w:b/>
                <w:bCs/>
                <w:color w:val="000000"/>
                <w:sz w:val="20"/>
                <w:szCs w:val="20"/>
              </w:rPr>
            </w:pPr>
            <w:r>
              <w:rPr>
                <w:rFonts w:ascii="Arial" w:hAnsi="Arial" w:cs="Arial"/>
                <w:b/>
                <w:bCs/>
                <w:color w:val="000000"/>
                <w:sz w:val="20"/>
                <w:szCs w:val="20"/>
              </w:rPr>
              <w:t>Permanence de l’eau</w:t>
            </w:r>
          </w:p>
        </w:tc>
        <w:tc>
          <w:tcPr>
            <w:tcW w:w="6950" w:type="dxa"/>
          </w:tcPr>
          <w:p w14:paraId="39AE5B2A" w14:textId="77777777" w:rsidR="00E44BC6" w:rsidRDefault="00E44BC6" w:rsidP="00036804">
            <w:pPr>
              <w:pStyle w:val="NormalWeb"/>
              <w:spacing w:after="0"/>
            </w:pPr>
          </w:p>
        </w:tc>
      </w:tr>
      <w:tr w:rsidR="00DF5584" w14:paraId="5CA82DD7" w14:textId="77777777" w:rsidTr="00036804">
        <w:tc>
          <w:tcPr>
            <w:tcW w:w="2112" w:type="dxa"/>
            <w:shd w:val="clear" w:color="auto" w:fill="D9D9D9" w:themeFill="background1" w:themeFillShade="D9"/>
          </w:tcPr>
          <w:p w14:paraId="7A559D05" w14:textId="77777777" w:rsidR="00DF5584" w:rsidRDefault="00DF5584" w:rsidP="00036804">
            <w:pPr>
              <w:pStyle w:val="NormalWeb"/>
              <w:spacing w:before="40" w:beforeAutospacing="0"/>
              <w:ind w:right="28"/>
              <w:jc w:val="right"/>
              <w:rPr>
                <w:rFonts w:ascii="Arial" w:hAnsi="Arial" w:cs="Arial"/>
                <w:b/>
                <w:bCs/>
                <w:sz w:val="20"/>
                <w:szCs w:val="20"/>
              </w:rPr>
            </w:pPr>
          </w:p>
        </w:tc>
        <w:tc>
          <w:tcPr>
            <w:tcW w:w="6950" w:type="dxa"/>
            <w:shd w:val="clear" w:color="auto" w:fill="D9D9D9" w:themeFill="background1" w:themeFillShade="D9"/>
          </w:tcPr>
          <w:p w14:paraId="4175BB88" w14:textId="77777777" w:rsidR="00DF5584" w:rsidRDefault="00DF5584" w:rsidP="00036804">
            <w:pPr>
              <w:rPr>
                <w:rFonts w:ascii="Times New Roman" w:eastAsia="Times New Roman" w:hAnsi="Times New Roman" w:cs="Times New Roman"/>
                <w:sz w:val="24"/>
                <w:szCs w:val="24"/>
                <w:lang w:eastAsia="fr-FR"/>
              </w:rPr>
            </w:pPr>
            <w:r>
              <w:rPr>
                <w:rFonts w:ascii="Arial" w:hAnsi="Arial" w:cs="Arial"/>
                <w:b/>
                <w:bCs/>
                <w:color w:val="000000"/>
                <w:sz w:val="20"/>
                <w:szCs w:val="20"/>
              </w:rPr>
              <w:t>DESCRIPTION DE LA GESTION</w:t>
            </w:r>
          </w:p>
        </w:tc>
      </w:tr>
      <w:tr w:rsidR="00DF5584" w14:paraId="7A5ABE8D" w14:textId="77777777" w:rsidTr="00036804">
        <w:tc>
          <w:tcPr>
            <w:tcW w:w="2112" w:type="dxa"/>
            <w:shd w:val="clear" w:color="auto" w:fill="D9D9D9" w:themeFill="background1" w:themeFillShade="D9"/>
          </w:tcPr>
          <w:p w14:paraId="3AF37E5A" w14:textId="43F8C2C1" w:rsidR="00DF5584" w:rsidRDefault="00DF5584" w:rsidP="0031169C">
            <w:pPr>
              <w:pStyle w:val="NormalWeb"/>
              <w:spacing w:before="40" w:beforeAutospacing="0"/>
              <w:ind w:right="28"/>
              <w:jc w:val="right"/>
              <w:rPr>
                <w:rFonts w:ascii="Arial" w:hAnsi="Arial" w:cs="Arial"/>
                <w:b/>
                <w:bCs/>
                <w:sz w:val="20"/>
                <w:szCs w:val="20"/>
              </w:rPr>
            </w:pPr>
            <w:r>
              <w:rPr>
                <w:rFonts w:ascii="Arial" w:hAnsi="Arial" w:cs="Arial"/>
                <w:b/>
                <w:bCs/>
                <w:sz w:val="20"/>
                <w:szCs w:val="20"/>
              </w:rPr>
              <w:t>Mesure(s) en place historiquement sur l</w:t>
            </w:r>
            <w:r w:rsidR="00D94862">
              <w:rPr>
                <w:rFonts w:ascii="Arial" w:hAnsi="Arial" w:cs="Arial"/>
                <w:b/>
                <w:bCs/>
                <w:sz w:val="20"/>
                <w:szCs w:val="20"/>
              </w:rPr>
              <w:t>’unité (et années)</w:t>
            </w:r>
            <w:r>
              <w:rPr>
                <w:rFonts w:ascii="Arial" w:hAnsi="Arial" w:cs="Arial"/>
                <w:b/>
                <w:bCs/>
                <w:sz w:val="20"/>
                <w:szCs w:val="20"/>
              </w:rPr>
              <w:t xml:space="preserve"> </w:t>
            </w:r>
          </w:p>
        </w:tc>
        <w:tc>
          <w:tcPr>
            <w:tcW w:w="6950" w:type="dxa"/>
            <w:shd w:val="clear" w:color="auto" w:fill="auto"/>
          </w:tcPr>
          <w:p w14:paraId="565447FE" w14:textId="56230C21" w:rsidR="00DF5584" w:rsidRPr="003C686F" w:rsidRDefault="00DF5584" w:rsidP="00036804"/>
        </w:tc>
      </w:tr>
      <w:tr w:rsidR="00DF5584" w14:paraId="61B53E30" w14:textId="77777777" w:rsidTr="00036804">
        <w:tc>
          <w:tcPr>
            <w:tcW w:w="2112" w:type="dxa"/>
            <w:shd w:val="clear" w:color="auto" w:fill="D9D9D9" w:themeFill="background1" w:themeFillShade="D9"/>
          </w:tcPr>
          <w:p w14:paraId="68A99036" w14:textId="549ED46E" w:rsidR="005067F0" w:rsidRDefault="00DF5584" w:rsidP="005067F0">
            <w:pPr>
              <w:pStyle w:val="NormalWeb"/>
              <w:spacing w:before="0" w:beforeAutospacing="0" w:after="0"/>
              <w:ind w:right="28"/>
              <w:jc w:val="right"/>
              <w:rPr>
                <w:rFonts w:ascii="Arial" w:hAnsi="Arial" w:cs="Arial"/>
                <w:b/>
                <w:bCs/>
                <w:sz w:val="20"/>
                <w:szCs w:val="20"/>
              </w:rPr>
            </w:pPr>
            <w:r>
              <w:rPr>
                <w:rFonts w:ascii="Arial" w:hAnsi="Arial" w:cs="Arial"/>
                <w:b/>
                <w:bCs/>
                <w:sz w:val="20"/>
                <w:szCs w:val="20"/>
              </w:rPr>
              <w:t xml:space="preserve">Mesure(s) étudiée(s) </w:t>
            </w:r>
            <w:r w:rsidR="00D94862">
              <w:rPr>
                <w:rFonts w:ascii="Arial" w:hAnsi="Arial" w:cs="Arial"/>
                <w:b/>
                <w:bCs/>
                <w:sz w:val="20"/>
                <w:szCs w:val="20"/>
              </w:rPr>
              <w:t>et années de mise en œuvre</w:t>
            </w:r>
            <w:r w:rsidR="00D94862">
              <w:rPr>
                <w:rStyle w:val="Appelnotedebasdep"/>
                <w:rFonts w:ascii="Arial" w:hAnsi="Arial" w:cs="Arial"/>
                <w:b/>
                <w:bCs/>
                <w:sz w:val="20"/>
                <w:szCs w:val="20"/>
              </w:rPr>
              <w:footnoteReference w:id="1"/>
            </w:r>
          </w:p>
          <w:p w14:paraId="064D1AEA" w14:textId="447E588F" w:rsidR="00DF5584" w:rsidRDefault="00D94862" w:rsidP="005067F0">
            <w:pPr>
              <w:pStyle w:val="NormalWeb"/>
              <w:spacing w:before="0" w:beforeAutospacing="0" w:after="0"/>
              <w:ind w:right="28"/>
              <w:jc w:val="right"/>
            </w:pPr>
            <w:r>
              <w:rPr>
                <w:rFonts w:ascii="Arial" w:hAnsi="Arial" w:cs="Arial"/>
                <w:b/>
                <w:bCs/>
                <w:sz w:val="20"/>
                <w:szCs w:val="20"/>
              </w:rPr>
              <w:lastRenderedPageBreak/>
              <w:t>SEULEMENT POUR LES UG</w:t>
            </w:r>
          </w:p>
        </w:tc>
        <w:tc>
          <w:tcPr>
            <w:tcW w:w="6950" w:type="dxa"/>
          </w:tcPr>
          <w:p w14:paraId="067C1819" w14:textId="78D5BBC9" w:rsidR="00DF5584" w:rsidRPr="003C686F" w:rsidRDefault="00DF5584" w:rsidP="00036804"/>
        </w:tc>
      </w:tr>
      <w:tr w:rsidR="00DF5584" w14:paraId="24728333" w14:textId="77777777" w:rsidTr="00036804">
        <w:tc>
          <w:tcPr>
            <w:tcW w:w="2112" w:type="dxa"/>
            <w:shd w:val="clear" w:color="auto" w:fill="D9D9D9" w:themeFill="background1" w:themeFillShade="D9"/>
          </w:tcPr>
          <w:p w14:paraId="3173AA40" w14:textId="77777777" w:rsidR="00DF5584" w:rsidRPr="003C686F" w:rsidRDefault="00DF5584" w:rsidP="00036804">
            <w:pPr>
              <w:pStyle w:val="NormalWeb"/>
              <w:spacing w:before="40" w:beforeAutospacing="0"/>
              <w:ind w:right="28"/>
              <w:jc w:val="right"/>
              <w:rPr>
                <w:rFonts w:ascii="Arial" w:hAnsi="Arial" w:cs="Arial"/>
                <w:b/>
                <w:bCs/>
                <w:sz w:val="20"/>
                <w:szCs w:val="20"/>
                <w:vertAlign w:val="superscript"/>
              </w:rPr>
            </w:pPr>
            <w:r>
              <w:rPr>
                <w:rFonts w:ascii="Arial" w:hAnsi="Arial" w:cs="Arial"/>
                <w:b/>
                <w:bCs/>
                <w:sz w:val="20"/>
                <w:szCs w:val="20"/>
              </w:rPr>
              <w:t>Dates et/ou périodes d’intervention prévues</w:t>
            </w:r>
            <w:r>
              <w:rPr>
                <w:rStyle w:val="Appelnotedebasdep"/>
                <w:rFonts w:ascii="Arial" w:hAnsi="Arial" w:cs="Arial"/>
                <w:b/>
                <w:bCs/>
                <w:sz w:val="20"/>
                <w:szCs w:val="20"/>
              </w:rPr>
              <w:footnoteReference w:id="2"/>
            </w:r>
          </w:p>
          <w:p w14:paraId="3D57302B" w14:textId="69D9AA81" w:rsidR="00DF5584" w:rsidRDefault="00D94862" w:rsidP="00036804">
            <w:pPr>
              <w:pStyle w:val="NormalWeb"/>
              <w:spacing w:before="40" w:beforeAutospacing="0"/>
              <w:ind w:right="28"/>
              <w:jc w:val="right"/>
            </w:pPr>
            <w:r>
              <w:rPr>
                <w:rFonts w:ascii="Arial" w:hAnsi="Arial" w:cs="Arial"/>
                <w:b/>
                <w:bCs/>
                <w:sz w:val="20"/>
                <w:szCs w:val="20"/>
              </w:rPr>
              <w:t>SEULEMENT POUR LES UG</w:t>
            </w:r>
          </w:p>
        </w:tc>
        <w:tc>
          <w:tcPr>
            <w:tcW w:w="6950" w:type="dxa"/>
          </w:tcPr>
          <w:p w14:paraId="54DFB012" w14:textId="77777777" w:rsidR="00DF5584" w:rsidRDefault="00DF5584" w:rsidP="00036804">
            <w:pPr>
              <w:rPr>
                <w:rFonts w:ascii="Times New Roman" w:eastAsia="Times New Roman" w:hAnsi="Times New Roman" w:cs="Times New Roman"/>
                <w:sz w:val="24"/>
                <w:szCs w:val="24"/>
                <w:lang w:eastAsia="fr-FR"/>
              </w:rPr>
            </w:pPr>
          </w:p>
        </w:tc>
      </w:tr>
      <w:tr w:rsidR="00DF5584" w14:paraId="21A36F78" w14:textId="77777777" w:rsidTr="00036804">
        <w:tc>
          <w:tcPr>
            <w:tcW w:w="2112" w:type="dxa"/>
            <w:shd w:val="clear" w:color="auto" w:fill="D9D9D9" w:themeFill="background1" w:themeFillShade="D9"/>
          </w:tcPr>
          <w:p w14:paraId="581FFB24" w14:textId="1379E698" w:rsidR="00DF5584" w:rsidRDefault="00DF5584" w:rsidP="00036804">
            <w:pPr>
              <w:pStyle w:val="NormalWeb"/>
              <w:spacing w:before="40" w:beforeAutospacing="0"/>
              <w:ind w:right="28"/>
              <w:jc w:val="right"/>
              <w:rPr>
                <w:rFonts w:ascii="Arial" w:hAnsi="Arial" w:cs="Arial"/>
                <w:b/>
                <w:bCs/>
                <w:sz w:val="20"/>
                <w:szCs w:val="20"/>
              </w:rPr>
            </w:pPr>
            <w:r>
              <w:rPr>
                <w:rFonts w:ascii="Arial" w:hAnsi="Arial" w:cs="Arial"/>
                <w:b/>
                <w:bCs/>
                <w:sz w:val="20"/>
                <w:szCs w:val="20"/>
              </w:rPr>
              <w:t>Espèces et/ou habitats d’</w:t>
            </w:r>
            <w:r w:rsidR="00BD0C3C">
              <w:rPr>
                <w:rFonts w:ascii="Arial" w:hAnsi="Arial" w:cs="Arial"/>
                <w:b/>
                <w:bCs/>
                <w:sz w:val="20"/>
                <w:szCs w:val="20"/>
              </w:rPr>
              <w:t>intérêt communautaire visés par la gestion</w:t>
            </w:r>
          </w:p>
          <w:p w14:paraId="5DF27615" w14:textId="148174A9" w:rsidR="00DF5584" w:rsidRDefault="00D94862" w:rsidP="00036804">
            <w:pPr>
              <w:pStyle w:val="NormalWeb"/>
              <w:spacing w:before="40" w:beforeAutospacing="0"/>
              <w:ind w:right="28"/>
              <w:jc w:val="right"/>
            </w:pPr>
            <w:r>
              <w:rPr>
                <w:rFonts w:ascii="Arial" w:hAnsi="Arial" w:cs="Arial"/>
                <w:b/>
                <w:bCs/>
                <w:sz w:val="20"/>
                <w:szCs w:val="20"/>
              </w:rPr>
              <w:t>SEULEMENT POUR LES UG</w:t>
            </w:r>
          </w:p>
        </w:tc>
        <w:tc>
          <w:tcPr>
            <w:tcW w:w="6950" w:type="dxa"/>
          </w:tcPr>
          <w:p w14:paraId="39A8F3F2" w14:textId="77777777" w:rsidR="00DF5584" w:rsidRDefault="00DF5584" w:rsidP="00036804">
            <w:pPr>
              <w:rPr>
                <w:rFonts w:ascii="Times New Roman" w:eastAsia="Times New Roman" w:hAnsi="Times New Roman" w:cs="Times New Roman"/>
                <w:sz w:val="24"/>
                <w:szCs w:val="24"/>
                <w:lang w:eastAsia="fr-FR"/>
              </w:rPr>
            </w:pPr>
          </w:p>
        </w:tc>
      </w:tr>
      <w:tr w:rsidR="00DF5584" w14:paraId="13C8C85E" w14:textId="77777777" w:rsidTr="00036804">
        <w:tc>
          <w:tcPr>
            <w:tcW w:w="2112" w:type="dxa"/>
            <w:shd w:val="clear" w:color="auto" w:fill="D9D9D9" w:themeFill="background1" w:themeFillShade="D9"/>
          </w:tcPr>
          <w:p w14:paraId="15F81F4B" w14:textId="0CCBFEA3" w:rsidR="00DF5584" w:rsidRPr="003C686F" w:rsidRDefault="00DF5584" w:rsidP="0031169C">
            <w:pPr>
              <w:pStyle w:val="NormalWeb"/>
              <w:spacing w:before="40" w:beforeAutospacing="0"/>
              <w:ind w:right="28"/>
              <w:jc w:val="right"/>
              <w:rPr>
                <w:rFonts w:ascii="Arial" w:hAnsi="Arial" w:cs="Arial"/>
                <w:b/>
                <w:bCs/>
                <w:sz w:val="20"/>
                <w:szCs w:val="20"/>
                <w:vertAlign w:val="superscript"/>
              </w:rPr>
            </w:pPr>
            <w:r w:rsidRPr="000C7589">
              <w:rPr>
                <w:rFonts w:ascii="Arial" w:hAnsi="Arial" w:cs="Arial"/>
                <w:b/>
                <w:bCs/>
                <w:sz w:val="20"/>
                <w:szCs w:val="20"/>
              </w:rPr>
              <w:t xml:space="preserve">Autres pressions / menaces sur cette </w:t>
            </w:r>
            <w:r w:rsidR="00D94862">
              <w:rPr>
                <w:rFonts w:ascii="Arial" w:hAnsi="Arial" w:cs="Arial"/>
                <w:b/>
                <w:bCs/>
                <w:sz w:val="20"/>
                <w:szCs w:val="20"/>
              </w:rPr>
              <w:t>unité</w:t>
            </w:r>
            <w:r w:rsidRPr="000C7589">
              <w:rPr>
                <w:rFonts w:ascii="Arial" w:hAnsi="Arial" w:cs="Arial"/>
                <w:b/>
                <w:bCs/>
                <w:sz w:val="20"/>
                <w:szCs w:val="20"/>
              </w:rPr>
              <w:t xml:space="preserve"> (et éventuelle gestion en réponse)</w:t>
            </w:r>
          </w:p>
        </w:tc>
        <w:tc>
          <w:tcPr>
            <w:tcW w:w="6950" w:type="dxa"/>
          </w:tcPr>
          <w:p w14:paraId="6AD54BC6" w14:textId="77777777" w:rsidR="00DF5584" w:rsidRDefault="00DF5584" w:rsidP="00036804">
            <w:pPr>
              <w:rPr>
                <w:rFonts w:ascii="Times New Roman" w:eastAsia="Times New Roman" w:hAnsi="Times New Roman" w:cs="Times New Roman"/>
                <w:sz w:val="24"/>
                <w:szCs w:val="24"/>
                <w:lang w:eastAsia="fr-FR"/>
              </w:rPr>
            </w:pPr>
          </w:p>
        </w:tc>
      </w:tr>
      <w:tr w:rsidR="00DF5584" w14:paraId="09C76F13" w14:textId="77777777" w:rsidTr="00036804">
        <w:tc>
          <w:tcPr>
            <w:tcW w:w="2112" w:type="dxa"/>
            <w:shd w:val="clear" w:color="auto" w:fill="D9D9D9" w:themeFill="background1" w:themeFillShade="D9"/>
          </w:tcPr>
          <w:p w14:paraId="18BB851C" w14:textId="77777777" w:rsidR="00DF5584" w:rsidRDefault="00DF5584" w:rsidP="00036804">
            <w:pPr>
              <w:jc w:val="right"/>
              <w:rPr>
                <w:rFonts w:ascii="Times New Roman" w:eastAsia="Times New Roman" w:hAnsi="Times New Roman" w:cs="Times New Roman"/>
                <w:sz w:val="24"/>
                <w:szCs w:val="24"/>
                <w:lang w:eastAsia="fr-FR"/>
              </w:rPr>
            </w:pPr>
          </w:p>
        </w:tc>
        <w:tc>
          <w:tcPr>
            <w:tcW w:w="6950" w:type="dxa"/>
            <w:shd w:val="clear" w:color="auto" w:fill="D9D9D9" w:themeFill="background1" w:themeFillShade="D9"/>
          </w:tcPr>
          <w:p w14:paraId="6CEE372B" w14:textId="77777777" w:rsidR="00DF5584" w:rsidRDefault="00DF5584" w:rsidP="00036804">
            <w:pPr>
              <w:spacing w:before="100" w:beforeAutospacing="1"/>
              <w:jc w:val="both"/>
              <w:rPr>
                <w:rFonts w:ascii="Times New Roman" w:eastAsia="Times New Roman" w:hAnsi="Times New Roman" w:cs="Times New Roman"/>
                <w:sz w:val="24"/>
                <w:szCs w:val="24"/>
                <w:lang w:eastAsia="fr-FR"/>
              </w:rPr>
            </w:pPr>
            <w:r w:rsidRPr="00F679F8">
              <w:rPr>
                <w:rFonts w:ascii="Arial" w:eastAsia="Times New Roman" w:hAnsi="Arial" w:cs="Arial"/>
                <w:b/>
                <w:bCs/>
                <w:sz w:val="20"/>
                <w:szCs w:val="20"/>
                <w:lang w:eastAsia="fr-FR"/>
              </w:rPr>
              <w:t>ÉVALUATION</w:t>
            </w:r>
          </w:p>
        </w:tc>
      </w:tr>
      <w:tr w:rsidR="00DF5584" w14:paraId="3B3803B2" w14:textId="77777777" w:rsidTr="00036804">
        <w:tc>
          <w:tcPr>
            <w:tcW w:w="2112" w:type="dxa"/>
            <w:shd w:val="clear" w:color="auto" w:fill="D9D9D9" w:themeFill="background1" w:themeFillShade="D9"/>
          </w:tcPr>
          <w:p w14:paraId="42FCE885" w14:textId="0E9CFE7E" w:rsidR="00DF5584" w:rsidRDefault="008C227C" w:rsidP="00036804">
            <w:pPr>
              <w:pStyle w:val="NormalWeb"/>
              <w:spacing w:before="40" w:beforeAutospacing="0"/>
              <w:ind w:right="28"/>
              <w:jc w:val="right"/>
            </w:pPr>
            <w:r>
              <w:rPr>
                <w:rFonts w:ascii="Arial" w:hAnsi="Arial" w:cs="Arial"/>
                <w:b/>
                <w:bCs/>
                <w:sz w:val="20"/>
                <w:szCs w:val="20"/>
              </w:rPr>
              <w:t>Année</w:t>
            </w:r>
            <w:r w:rsidR="00DF5584">
              <w:rPr>
                <w:rFonts w:ascii="Arial" w:hAnsi="Arial" w:cs="Arial"/>
                <w:b/>
                <w:bCs/>
                <w:sz w:val="20"/>
                <w:szCs w:val="20"/>
              </w:rPr>
              <w:t xml:space="preserve"> de début / </w:t>
            </w:r>
            <w:r w:rsidR="0031169C">
              <w:rPr>
                <w:rFonts w:ascii="Arial" w:hAnsi="Arial" w:cs="Arial"/>
                <w:b/>
                <w:bCs/>
                <w:sz w:val="20"/>
                <w:szCs w:val="20"/>
              </w:rPr>
              <w:t>fin des suivis (en principe 202</w:t>
            </w:r>
            <w:r w:rsidR="005C2F48">
              <w:rPr>
                <w:rFonts w:ascii="Arial" w:hAnsi="Arial" w:cs="Arial"/>
                <w:b/>
                <w:bCs/>
                <w:sz w:val="20"/>
                <w:szCs w:val="20"/>
              </w:rPr>
              <w:t>4</w:t>
            </w:r>
            <w:r w:rsidR="0031169C">
              <w:rPr>
                <w:rFonts w:ascii="Arial" w:hAnsi="Arial" w:cs="Arial"/>
                <w:b/>
                <w:bCs/>
                <w:sz w:val="20"/>
                <w:szCs w:val="20"/>
              </w:rPr>
              <w:t>-202</w:t>
            </w:r>
            <w:r w:rsidR="005C2F48">
              <w:rPr>
                <w:rFonts w:ascii="Arial" w:hAnsi="Arial" w:cs="Arial"/>
                <w:b/>
                <w:bCs/>
                <w:sz w:val="20"/>
                <w:szCs w:val="20"/>
              </w:rPr>
              <w:t>8</w:t>
            </w:r>
            <w:r w:rsidR="00DF5584">
              <w:rPr>
                <w:rFonts w:ascii="Arial" w:hAnsi="Arial" w:cs="Arial"/>
                <w:b/>
                <w:bCs/>
                <w:sz w:val="20"/>
                <w:szCs w:val="20"/>
              </w:rPr>
              <w:t>)</w:t>
            </w:r>
          </w:p>
        </w:tc>
        <w:tc>
          <w:tcPr>
            <w:tcW w:w="6950" w:type="dxa"/>
          </w:tcPr>
          <w:p w14:paraId="7B710E21" w14:textId="77777777" w:rsidR="00DF5584" w:rsidRDefault="00DF5584" w:rsidP="00036804">
            <w:pPr>
              <w:rPr>
                <w:rFonts w:ascii="Times New Roman" w:eastAsia="Times New Roman" w:hAnsi="Times New Roman" w:cs="Times New Roman"/>
                <w:sz w:val="24"/>
                <w:szCs w:val="24"/>
                <w:lang w:eastAsia="fr-FR"/>
              </w:rPr>
            </w:pPr>
          </w:p>
        </w:tc>
      </w:tr>
      <w:tr w:rsidR="00DF5584" w14:paraId="79724A6E" w14:textId="77777777" w:rsidTr="00036804">
        <w:tc>
          <w:tcPr>
            <w:tcW w:w="2112" w:type="dxa"/>
            <w:shd w:val="clear" w:color="auto" w:fill="D9D9D9" w:themeFill="background1" w:themeFillShade="D9"/>
          </w:tcPr>
          <w:p w14:paraId="6EF2994E" w14:textId="77777777" w:rsidR="00DF5584" w:rsidRDefault="00DF5584" w:rsidP="00036804">
            <w:pPr>
              <w:pStyle w:val="NormalWeb"/>
              <w:spacing w:before="40" w:beforeAutospacing="0"/>
              <w:ind w:right="28"/>
              <w:jc w:val="right"/>
            </w:pPr>
            <w:r>
              <w:rPr>
                <w:rFonts w:ascii="Arial" w:hAnsi="Arial" w:cs="Arial"/>
                <w:b/>
                <w:bCs/>
                <w:sz w:val="20"/>
                <w:szCs w:val="20"/>
              </w:rPr>
              <w:t>Indicateur(s) optionnels choisis dans la boîte à outils</w:t>
            </w:r>
          </w:p>
        </w:tc>
        <w:tc>
          <w:tcPr>
            <w:tcW w:w="6950" w:type="dxa"/>
          </w:tcPr>
          <w:p w14:paraId="6BF036C6" w14:textId="73247D50" w:rsidR="00DF5584" w:rsidRDefault="00DF5584" w:rsidP="0031169C">
            <w:pPr>
              <w:pStyle w:val="NormalWeb"/>
              <w:spacing w:after="0"/>
            </w:pPr>
            <w:r>
              <w:rPr>
                <w:rFonts w:ascii="Arial" w:hAnsi="Arial" w:cs="Arial"/>
                <w:sz w:val="20"/>
                <w:szCs w:val="20"/>
              </w:rPr>
              <w:t>□ BAO1</w:t>
            </w:r>
            <w:r>
              <w:rPr>
                <w:rFonts w:ascii="Arial" w:hAnsi="Arial" w:cs="Arial"/>
                <w:sz w:val="20"/>
                <w:szCs w:val="20"/>
              </w:rPr>
              <w:tab/>
              <w:t>□ BAO2</w:t>
            </w:r>
            <w:r>
              <w:rPr>
                <w:rFonts w:ascii="Arial" w:hAnsi="Arial" w:cs="Arial"/>
                <w:sz w:val="20"/>
                <w:szCs w:val="20"/>
              </w:rPr>
              <w:tab/>
              <w:t>□ BAO</w:t>
            </w:r>
            <w:r w:rsidRPr="000C7589">
              <w:rPr>
                <w:rFonts w:ascii="Arial" w:hAnsi="Arial" w:cs="Arial"/>
                <w:sz w:val="20"/>
                <w:szCs w:val="20"/>
              </w:rPr>
              <w:t>3</w:t>
            </w:r>
          </w:p>
        </w:tc>
      </w:tr>
    </w:tbl>
    <w:p w14:paraId="1F3DF6F8" w14:textId="77777777" w:rsidR="00D0536B" w:rsidRDefault="00D0536B"/>
    <w:tbl>
      <w:tblPr>
        <w:tblStyle w:val="Grilledutableau"/>
        <w:tblW w:w="0" w:type="auto"/>
        <w:tblLook w:val="04A0" w:firstRow="1" w:lastRow="0" w:firstColumn="1" w:lastColumn="0" w:noHBand="0" w:noVBand="1"/>
      </w:tblPr>
      <w:tblGrid>
        <w:gridCol w:w="2671"/>
        <w:gridCol w:w="6391"/>
      </w:tblGrid>
      <w:tr w:rsidR="0033731D" w:rsidRPr="0033731D" w14:paraId="350FADAB" w14:textId="77777777" w:rsidTr="000329A6">
        <w:tc>
          <w:tcPr>
            <w:tcW w:w="9062" w:type="dxa"/>
            <w:gridSpan w:val="2"/>
            <w:shd w:val="clear" w:color="auto" w:fill="D9D9D9" w:themeFill="background1" w:themeFillShade="D9"/>
          </w:tcPr>
          <w:p w14:paraId="2738472F" w14:textId="28EC87FD" w:rsidR="00D0536B" w:rsidRPr="0033731D" w:rsidRDefault="00D0536B" w:rsidP="0031169C">
            <w:pPr>
              <w:jc w:val="center"/>
              <w:rPr>
                <w:b/>
                <w:color w:val="003A76"/>
                <w:sz w:val="24"/>
              </w:rPr>
            </w:pPr>
            <w:r w:rsidRPr="006456F7">
              <w:rPr>
                <w:b/>
                <w:color w:val="003A76"/>
                <w:sz w:val="28"/>
              </w:rPr>
              <w:t>COÛT DU PROJET</w:t>
            </w:r>
            <w:r w:rsidR="00977C07" w:rsidRPr="006456F7">
              <w:rPr>
                <w:rStyle w:val="Appelnotedebasdep"/>
                <w:b/>
                <w:color w:val="003A76"/>
                <w:sz w:val="28"/>
              </w:rPr>
              <w:footnoteReference w:id="3"/>
            </w:r>
            <w:r w:rsidRPr="006456F7">
              <w:rPr>
                <w:b/>
                <w:color w:val="003A76"/>
                <w:sz w:val="28"/>
              </w:rPr>
              <w:t xml:space="preserve"> (toutes </w:t>
            </w:r>
            <w:r w:rsidR="00D94862">
              <w:rPr>
                <w:b/>
                <w:color w:val="003A76"/>
                <w:sz w:val="28"/>
              </w:rPr>
              <w:t xml:space="preserve">unités </w:t>
            </w:r>
            <w:r w:rsidRPr="006456F7">
              <w:rPr>
                <w:b/>
                <w:color w:val="003A76"/>
                <w:sz w:val="28"/>
              </w:rPr>
              <w:t>confondues)</w:t>
            </w:r>
          </w:p>
        </w:tc>
      </w:tr>
      <w:tr w:rsidR="00D0536B" w:rsidRPr="00BD0C3C" w14:paraId="33D71517" w14:textId="77777777" w:rsidTr="000329A6">
        <w:tc>
          <w:tcPr>
            <w:tcW w:w="2671" w:type="dxa"/>
            <w:shd w:val="clear" w:color="auto" w:fill="D9D9D9" w:themeFill="background1" w:themeFillShade="D9"/>
          </w:tcPr>
          <w:p w14:paraId="3586398F" w14:textId="7D2ADC1B" w:rsidR="00D0536B" w:rsidRPr="00BD0C3C" w:rsidRDefault="00D0536B" w:rsidP="000329A6">
            <w:pPr>
              <w:jc w:val="right"/>
              <w:rPr>
                <w:b/>
                <w:sz w:val="24"/>
              </w:rPr>
            </w:pPr>
            <w:r w:rsidRPr="00BD0C3C">
              <w:rPr>
                <w:b/>
                <w:sz w:val="24"/>
              </w:rPr>
              <w:t>Coût total</w:t>
            </w:r>
            <w:r w:rsidR="00977C07" w:rsidRPr="00BD0C3C">
              <w:rPr>
                <w:rStyle w:val="Appelnotedebasdep"/>
                <w:b/>
                <w:sz w:val="24"/>
              </w:rPr>
              <w:footnoteReference w:id="4"/>
            </w:r>
            <w:r w:rsidRPr="00BD0C3C">
              <w:rPr>
                <w:b/>
                <w:sz w:val="24"/>
              </w:rPr>
              <w:t xml:space="preserve"> </w:t>
            </w:r>
            <w:r w:rsidR="008C227C">
              <w:rPr>
                <w:b/>
                <w:sz w:val="24"/>
              </w:rPr>
              <w:t xml:space="preserve">€ </w:t>
            </w:r>
            <w:r w:rsidRPr="00BD0C3C">
              <w:rPr>
                <w:b/>
                <w:sz w:val="24"/>
              </w:rPr>
              <w:t>HT</w:t>
            </w:r>
          </w:p>
        </w:tc>
        <w:tc>
          <w:tcPr>
            <w:tcW w:w="6391" w:type="dxa"/>
          </w:tcPr>
          <w:p w14:paraId="795B04E1" w14:textId="77777777" w:rsidR="00D0536B" w:rsidRPr="00BD0C3C" w:rsidRDefault="00D0536B" w:rsidP="000329A6">
            <w:pPr>
              <w:rPr>
                <w:sz w:val="24"/>
              </w:rPr>
            </w:pPr>
          </w:p>
        </w:tc>
      </w:tr>
      <w:tr w:rsidR="00D0536B" w:rsidRPr="00BD0C3C" w14:paraId="65F9A53E" w14:textId="77777777" w:rsidTr="000329A6">
        <w:tc>
          <w:tcPr>
            <w:tcW w:w="2671" w:type="dxa"/>
            <w:shd w:val="clear" w:color="auto" w:fill="D9D9D9" w:themeFill="background1" w:themeFillShade="D9"/>
          </w:tcPr>
          <w:p w14:paraId="5D50D5D1" w14:textId="4E0461F9" w:rsidR="00D0536B" w:rsidRPr="00BD0C3C" w:rsidRDefault="00D0536B" w:rsidP="000329A6">
            <w:pPr>
              <w:jc w:val="right"/>
              <w:rPr>
                <w:b/>
                <w:sz w:val="24"/>
              </w:rPr>
            </w:pPr>
            <w:r w:rsidRPr="00BD0C3C">
              <w:rPr>
                <w:b/>
                <w:sz w:val="24"/>
              </w:rPr>
              <w:t xml:space="preserve">Coût total </w:t>
            </w:r>
            <w:r w:rsidR="008C227C">
              <w:rPr>
                <w:b/>
                <w:sz w:val="24"/>
              </w:rPr>
              <w:t xml:space="preserve">€ </w:t>
            </w:r>
            <w:r w:rsidRPr="00BD0C3C">
              <w:rPr>
                <w:b/>
                <w:sz w:val="24"/>
              </w:rPr>
              <w:t>TTC</w:t>
            </w:r>
          </w:p>
        </w:tc>
        <w:tc>
          <w:tcPr>
            <w:tcW w:w="6391" w:type="dxa"/>
          </w:tcPr>
          <w:p w14:paraId="01279131" w14:textId="77777777" w:rsidR="00D0536B" w:rsidRPr="00BD0C3C" w:rsidRDefault="00D0536B" w:rsidP="000329A6">
            <w:pPr>
              <w:rPr>
                <w:sz w:val="24"/>
              </w:rPr>
            </w:pPr>
          </w:p>
        </w:tc>
      </w:tr>
      <w:tr w:rsidR="00D0536B" w:rsidRPr="00BD0C3C" w14:paraId="5E8A85B2" w14:textId="77777777" w:rsidTr="000329A6">
        <w:tc>
          <w:tcPr>
            <w:tcW w:w="2671" w:type="dxa"/>
            <w:shd w:val="clear" w:color="auto" w:fill="D9D9D9" w:themeFill="background1" w:themeFillShade="D9"/>
          </w:tcPr>
          <w:p w14:paraId="35452E51" w14:textId="51156253" w:rsidR="00D0536B" w:rsidRPr="00BD0C3C" w:rsidRDefault="00D0536B" w:rsidP="000329A6">
            <w:pPr>
              <w:jc w:val="right"/>
              <w:rPr>
                <w:b/>
                <w:sz w:val="24"/>
              </w:rPr>
            </w:pPr>
            <w:r w:rsidRPr="00BD0C3C">
              <w:rPr>
                <w:b/>
                <w:sz w:val="24"/>
              </w:rPr>
              <w:t xml:space="preserve">Montant de la demande de financement </w:t>
            </w:r>
            <w:r w:rsidR="008C227C">
              <w:rPr>
                <w:b/>
                <w:sz w:val="24"/>
              </w:rPr>
              <w:t xml:space="preserve">€ </w:t>
            </w:r>
            <w:r w:rsidRPr="00BD0C3C">
              <w:rPr>
                <w:b/>
                <w:sz w:val="24"/>
              </w:rPr>
              <w:t>HT</w:t>
            </w:r>
          </w:p>
        </w:tc>
        <w:tc>
          <w:tcPr>
            <w:tcW w:w="6391" w:type="dxa"/>
          </w:tcPr>
          <w:p w14:paraId="3A0EA2DB" w14:textId="77777777" w:rsidR="00D0536B" w:rsidRPr="00BD0C3C" w:rsidRDefault="00D0536B" w:rsidP="000329A6">
            <w:pPr>
              <w:rPr>
                <w:sz w:val="24"/>
              </w:rPr>
            </w:pPr>
          </w:p>
        </w:tc>
      </w:tr>
      <w:tr w:rsidR="00D0536B" w:rsidRPr="00BD0C3C" w14:paraId="2F5CC768" w14:textId="77777777" w:rsidTr="000329A6">
        <w:tc>
          <w:tcPr>
            <w:tcW w:w="2671" w:type="dxa"/>
            <w:shd w:val="clear" w:color="auto" w:fill="D9D9D9" w:themeFill="background1" w:themeFillShade="D9"/>
          </w:tcPr>
          <w:p w14:paraId="0337EB37" w14:textId="5FDFA007" w:rsidR="00D0536B" w:rsidRPr="00BD0C3C" w:rsidRDefault="00D0536B" w:rsidP="000329A6">
            <w:pPr>
              <w:jc w:val="right"/>
              <w:rPr>
                <w:b/>
                <w:sz w:val="24"/>
              </w:rPr>
            </w:pPr>
            <w:r w:rsidRPr="00BD0C3C">
              <w:rPr>
                <w:b/>
                <w:sz w:val="24"/>
              </w:rPr>
              <w:t xml:space="preserve">Montant de la demande de financement </w:t>
            </w:r>
            <w:r w:rsidR="008C227C">
              <w:rPr>
                <w:b/>
                <w:sz w:val="24"/>
              </w:rPr>
              <w:t xml:space="preserve">€ </w:t>
            </w:r>
            <w:r w:rsidRPr="00BD0C3C">
              <w:rPr>
                <w:b/>
                <w:sz w:val="24"/>
              </w:rPr>
              <w:t>TTC</w:t>
            </w:r>
          </w:p>
        </w:tc>
        <w:tc>
          <w:tcPr>
            <w:tcW w:w="6391" w:type="dxa"/>
          </w:tcPr>
          <w:p w14:paraId="13473F87" w14:textId="77777777" w:rsidR="00D0536B" w:rsidRPr="00BD0C3C" w:rsidRDefault="00D0536B" w:rsidP="000329A6">
            <w:pPr>
              <w:rPr>
                <w:sz w:val="24"/>
              </w:rPr>
            </w:pPr>
          </w:p>
        </w:tc>
      </w:tr>
      <w:tr w:rsidR="00D0536B" w:rsidRPr="00BD0C3C" w14:paraId="347EEC42" w14:textId="77777777" w:rsidTr="000329A6">
        <w:tc>
          <w:tcPr>
            <w:tcW w:w="2671" w:type="dxa"/>
            <w:shd w:val="clear" w:color="auto" w:fill="D9D9D9" w:themeFill="background1" w:themeFillShade="D9"/>
          </w:tcPr>
          <w:p w14:paraId="155AB574" w14:textId="270F40F9" w:rsidR="00D0536B" w:rsidRPr="00BD0C3C" w:rsidRDefault="00D0536B" w:rsidP="000329A6">
            <w:pPr>
              <w:jc w:val="right"/>
              <w:rPr>
                <w:b/>
                <w:sz w:val="24"/>
              </w:rPr>
            </w:pPr>
            <w:r w:rsidRPr="00BD0C3C">
              <w:rPr>
                <w:b/>
                <w:sz w:val="24"/>
              </w:rPr>
              <w:t xml:space="preserve">Montant de l’autofinancement </w:t>
            </w:r>
            <w:r w:rsidR="008C227C">
              <w:rPr>
                <w:b/>
                <w:sz w:val="24"/>
              </w:rPr>
              <w:t xml:space="preserve">€ </w:t>
            </w:r>
            <w:r w:rsidRPr="00BD0C3C">
              <w:rPr>
                <w:b/>
                <w:sz w:val="24"/>
              </w:rPr>
              <w:t>HT</w:t>
            </w:r>
          </w:p>
        </w:tc>
        <w:tc>
          <w:tcPr>
            <w:tcW w:w="6391" w:type="dxa"/>
          </w:tcPr>
          <w:p w14:paraId="53EFE05B" w14:textId="77777777" w:rsidR="00D0536B" w:rsidRPr="00BD0C3C" w:rsidRDefault="00D0536B" w:rsidP="000329A6">
            <w:pPr>
              <w:rPr>
                <w:sz w:val="24"/>
              </w:rPr>
            </w:pPr>
          </w:p>
        </w:tc>
      </w:tr>
      <w:tr w:rsidR="00D0536B" w:rsidRPr="00BD0C3C" w14:paraId="76E975A8" w14:textId="77777777" w:rsidTr="000329A6">
        <w:tc>
          <w:tcPr>
            <w:tcW w:w="2671" w:type="dxa"/>
            <w:shd w:val="clear" w:color="auto" w:fill="D9D9D9" w:themeFill="background1" w:themeFillShade="D9"/>
          </w:tcPr>
          <w:p w14:paraId="043A7AB8" w14:textId="275453BC" w:rsidR="00D0536B" w:rsidRPr="00BD0C3C" w:rsidRDefault="00D0536B" w:rsidP="000329A6">
            <w:pPr>
              <w:jc w:val="right"/>
              <w:rPr>
                <w:b/>
                <w:sz w:val="24"/>
              </w:rPr>
            </w:pPr>
            <w:r w:rsidRPr="00BD0C3C">
              <w:rPr>
                <w:b/>
                <w:sz w:val="24"/>
              </w:rPr>
              <w:t xml:space="preserve">Montant de l’autofinancement </w:t>
            </w:r>
            <w:r w:rsidR="008C227C">
              <w:rPr>
                <w:b/>
                <w:sz w:val="24"/>
              </w:rPr>
              <w:t xml:space="preserve">€ </w:t>
            </w:r>
            <w:r w:rsidRPr="00BD0C3C">
              <w:rPr>
                <w:b/>
                <w:sz w:val="24"/>
              </w:rPr>
              <w:t>TTC</w:t>
            </w:r>
          </w:p>
        </w:tc>
        <w:tc>
          <w:tcPr>
            <w:tcW w:w="6391" w:type="dxa"/>
          </w:tcPr>
          <w:p w14:paraId="5282970B" w14:textId="77777777" w:rsidR="00D0536B" w:rsidRPr="00BD0C3C" w:rsidRDefault="00D0536B" w:rsidP="000329A6">
            <w:pPr>
              <w:rPr>
                <w:sz w:val="24"/>
              </w:rPr>
            </w:pPr>
          </w:p>
        </w:tc>
      </w:tr>
    </w:tbl>
    <w:p w14:paraId="7553A71D" w14:textId="77777777" w:rsidR="00D0536B" w:rsidRDefault="00D0536B"/>
    <w:p w14:paraId="253EF1C2" w14:textId="77777777" w:rsidR="00C17B92" w:rsidRDefault="00C17B92">
      <w:r>
        <w:br w:type="page"/>
      </w:r>
    </w:p>
    <w:p w14:paraId="536A3076" w14:textId="1589EEF7" w:rsidR="008C227C" w:rsidRPr="008C227C" w:rsidRDefault="00C760D2" w:rsidP="008C227C">
      <w:pPr>
        <w:spacing w:after="176" w:line="240" w:lineRule="auto"/>
        <w:outlineLvl w:val="0"/>
        <w:rPr>
          <w:rFonts w:ascii="Arial" w:eastAsia="Times New Roman" w:hAnsi="Arial" w:cs="Arial"/>
          <w:b/>
          <w:bCs/>
          <w:kern w:val="36"/>
          <w:sz w:val="32"/>
          <w:szCs w:val="32"/>
          <w:lang w:eastAsia="fr-FR"/>
        </w:rPr>
      </w:pPr>
      <w:r w:rsidRPr="00C760D2">
        <w:rPr>
          <w:rFonts w:ascii="Arial" w:eastAsia="Times New Roman" w:hAnsi="Arial" w:cs="Arial"/>
          <w:b/>
          <w:bCs/>
          <w:kern w:val="36"/>
          <w:sz w:val="32"/>
          <w:szCs w:val="32"/>
          <w:lang w:eastAsia="fr-FR"/>
        </w:rPr>
        <w:lastRenderedPageBreak/>
        <w:t>Programme détaillé du projet</w:t>
      </w:r>
    </w:p>
    <w:p w14:paraId="2A362895" w14:textId="4FCD4CB7" w:rsidR="00C760D2" w:rsidRPr="008C227C" w:rsidRDefault="00C760D2" w:rsidP="008C227C">
      <w:pPr>
        <w:pStyle w:val="Paragraphedeliste"/>
        <w:numPr>
          <w:ilvl w:val="0"/>
          <w:numId w:val="7"/>
        </w:numPr>
        <w:spacing w:before="100" w:beforeAutospacing="1" w:after="0" w:line="240" w:lineRule="auto"/>
        <w:ind w:right="28"/>
        <w:jc w:val="both"/>
        <w:rPr>
          <w:rFonts w:ascii="Times New Roman" w:eastAsia="Times New Roman" w:hAnsi="Times New Roman" w:cs="Times New Roman"/>
          <w:color w:val="003A76"/>
          <w:sz w:val="24"/>
          <w:szCs w:val="24"/>
          <w:lang w:eastAsia="fr-FR"/>
        </w:rPr>
      </w:pPr>
      <w:r w:rsidRPr="008C227C">
        <w:rPr>
          <w:rFonts w:ascii="Arial" w:eastAsia="Times New Roman" w:hAnsi="Arial" w:cs="Arial"/>
          <w:b/>
          <w:bCs/>
          <w:color w:val="003A76"/>
          <w:sz w:val="24"/>
          <w:szCs w:val="24"/>
          <w:lang w:eastAsia="fr-FR"/>
        </w:rPr>
        <w:t>Contexte et objectifs</w:t>
      </w:r>
    </w:p>
    <w:p w14:paraId="389FEAA6" w14:textId="49932953" w:rsidR="00B45331" w:rsidRDefault="00B45331" w:rsidP="00182EEF">
      <w:pPr>
        <w:contextualSpacing/>
        <w:jc w:val="both"/>
      </w:pPr>
    </w:p>
    <w:p w14:paraId="2DA53D14" w14:textId="77777777" w:rsidR="00B45331" w:rsidRDefault="00B45331" w:rsidP="00182EEF">
      <w:pPr>
        <w:contextualSpacing/>
        <w:jc w:val="both"/>
      </w:pPr>
    </w:p>
    <w:p w14:paraId="6E1E606B" w14:textId="37FCFCB8" w:rsidR="00B45331" w:rsidRPr="0031169C" w:rsidRDefault="00B45331" w:rsidP="00182EEF">
      <w:pPr>
        <w:contextualSpacing/>
        <w:jc w:val="both"/>
        <w:rPr>
          <w:sz w:val="24"/>
        </w:rPr>
      </w:pPr>
      <w:r w:rsidRPr="00182EEF">
        <w:rPr>
          <w:b/>
          <w:sz w:val="24"/>
        </w:rPr>
        <w:t>Objectifs du projet</w:t>
      </w:r>
      <w:r w:rsidR="0031169C">
        <w:rPr>
          <w:b/>
          <w:sz w:val="24"/>
        </w:rPr>
        <w:t xml:space="preserve"> de gestion</w:t>
      </w:r>
      <w:r w:rsidR="0031169C">
        <w:rPr>
          <w:sz w:val="24"/>
        </w:rPr>
        <w:t xml:space="preserve"> (sont attendus les objectifs concernant l’EEE étudiée évidemment, mais aussi les objectifs en termes d’état de conservation des espèces et habitats impactés par l’EEE)</w:t>
      </w:r>
    </w:p>
    <w:p w14:paraId="104ED3E4" w14:textId="118D46A4" w:rsidR="00146BBD" w:rsidRDefault="00146BBD" w:rsidP="00182EEF">
      <w:pPr>
        <w:contextualSpacing/>
        <w:jc w:val="both"/>
        <w:rPr>
          <w:b/>
          <w:sz w:val="24"/>
        </w:rPr>
      </w:pPr>
    </w:p>
    <w:p w14:paraId="73DBBA99" w14:textId="77777777" w:rsidR="00146BBD" w:rsidRDefault="00146BBD" w:rsidP="00182EEF">
      <w:pPr>
        <w:contextualSpacing/>
        <w:jc w:val="both"/>
        <w:rPr>
          <w:b/>
          <w:sz w:val="24"/>
        </w:rPr>
      </w:pPr>
    </w:p>
    <w:p w14:paraId="7985901D" w14:textId="3690E508" w:rsidR="00146BBD" w:rsidRPr="00182EEF" w:rsidRDefault="00146BBD" w:rsidP="00182EEF">
      <w:pPr>
        <w:contextualSpacing/>
        <w:jc w:val="both"/>
        <w:rPr>
          <w:b/>
          <w:sz w:val="24"/>
        </w:rPr>
      </w:pPr>
      <w:r>
        <w:rPr>
          <w:b/>
          <w:sz w:val="24"/>
        </w:rPr>
        <w:t>Objectifs du projet de suivi</w:t>
      </w:r>
    </w:p>
    <w:p w14:paraId="5DC685F8" w14:textId="112185F0" w:rsidR="00B45331" w:rsidRDefault="00B45331" w:rsidP="00182EEF">
      <w:pPr>
        <w:contextualSpacing/>
        <w:jc w:val="both"/>
      </w:pPr>
    </w:p>
    <w:p w14:paraId="6817B7E0" w14:textId="5CBE193D" w:rsidR="005067F0" w:rsidRPr="00F20020" w:rsidRDefault="005067F0" w:rsidP="00182EEF">
      <w:pPr>
        <w:contextualSpacing/>
        <w:jc w:val="both"/>
      </w:pPr>
    </w:p>
    <w:p w14:paraId="341BE208" w14:textId="43D580F0" w:rsidR="00EC4875" w:rsidRDefault="00EC4875" w:rsidP="00EC4875">
      <w:pPr>
        <w:contextualSpacing/>
        <w:jc w:val="both"/>
        <w:rPr>
          <w:b/>
          <w:sz w:val="24"/>
        </w:rPr>
      </w:pPr>
      <w:r w:rsidRPr="006F7446">
        <w:rPr>
          <w:b/>
          <w:sz w:val="24"/>
        </w:rPr>
        <w:t xml:space="preserve">Hypothèse d’étude </w:t>
      </w:r>
    </w:p>
    <w:p w14:paraId="70C05FEF" w14:textId="793F6A6A" w:rsidR="00BB06B7" w:rsidRDefault="00BB06B7" w:rsidP="00EC4875">
      <w:pPr>
        <w:contextualSpacing/>
        <w:jc w:val="both"/>
        <w:rPr>
          <w:b/>
          <w:sz w:val="24"/>
        </w:rPr>
      </w:pPr>
    </w:p>
    <w:p w14:paraId="10E25008" w14:textId="77777777" w:rsidR="00146BBD" w:rsidRDefault="00146BBD" w:rsidP="00EC4875">
      <w:pPr>
        <w:contextualSpacing/>
        <w:jc w:val="both"/>
        <w:rPr>
          <w:b/>
          <w:sz w:val="24"/>
        </w:rPr>
      </w:pPr>
    </w:p>
    <w:p w14:paraId="289BA6B0" w14:textId="5A0DBEC1" w:rsidR="00BB06B7" w:rsidRDefault="00BB06B7" w:rsidP="00EC4875">
      <w:pPr>
        <w:contextualSpacing/>
        <w:jc w:val="both"/>
        <w:rPr>
          <w:b/>
          <w:sz w:val="24"/>
        </w:rPr>
      </w:pPr>
      <w:r>
        <w:rPr>
          <w:b/>
          <w:sz w:val="24"/>
        </w:rPr>
        <w:t>En quoi les protocoles retenus et l’échantillonnage qui sera mis en place permettront-ils de vérifier cette hypothèse ?</w:t>
      </w:r>
    </w:p>
    <w:p w14:paraId="5D437976" w14:textId="08928F6C" w:rsidR="00EC4875" w:rsidRDefault="00EC4875" w:rsidP="00EC4875">
      <w:pPr>
        <w:contextualSpacing/>
        <w:jc w:val="both"/>
        <w:rPr>
          <w:b/>
          <w:sz w:val="24"/>
        </w:rPr>
      </w:pPr>
    </w:p>
    <w:p w14:paraId="7994E3F1" w14:textId="77777777" w:rsidR="00146BBD" w:rsidRDefault="00146BBD" w:rsidP="00EC4875">
      <w:pPr>
        <w:contextualSpacing/>
        <w:jc w:val="both"/>
        <w:rPr>
          <w:b/>
          <w:sz w:val="24"/>
        </w:rPr>
      </w:pPr>
    </w:p>
    <w:p w14:paraId="60ACB028" w14:textId="77777777" w:rsidR="007F12C4" w:rsidRPr="00182EEF" w:rsidRDefault="007F12C4" w:rsidP="007F12C4">
      <w:pPr>
        <w:contextualSpacing/>
        <w:jc w:val="both"/>
        <w:rPr>
          <w:b/>
          <w:sz w:val="24"/>
        </w:rPr>
      </w:pPr>
      <w:r w:rsidRPr="00182EEF">
        <w:rPr>
          <w:b/>
          <w:sz w:val="24"/>
        </w:rPr>
        <w:t>Intérêt du projet pour le porteur de projet</w:t>
      </w:r>
    </w:p>
    <w:p w14:paraId="4FA51C26" w14:textId="6DC6E456" w:rsidR="00BD0C3C" w:rsidRDefault="00BD0C3C" w:rsidP="00182EEF">
      <w:pPr>
        <w:contextualSpacing/>
        <w:jc w:val="both"/>
        <w:rPr>
          <w:sz w:val="24"/>
        </w:rPr>
      </w:pPr>
    </w:p>
    <w:p w14:paraId="0232AE9B" w14:textId="77777777" w:rsidR="00BD0C3C" w:rsidRPr="00BD0C3C" w:rsidRDefault="00BD0C3C" w:rsidP="00182EEF">
      <w:pPr>
        <w:contextualSpacing/>
        <w:jc w:val="both"/>
        <w:rPr>
          <w:sz w:val="24"/>
        </w:rPr>
      </w:pPr>
    </w:p>
    <w:p w14:paraId="1E65E99A" w14:textId="380C6C57" w:rsidR="00B45331" w:rsidRPr="00182EEF" w:rsidRDefault="00B45331" w:rsidP="00182EEF">
      <w:pPr>
        <w:contextualSpacing/>
        <w:jc w:val="both"/>
        <w:rPr>
          <w:b/>
          <w:sz w:val="24"/>
        </w:rPr>
      </w:pPr>
      <w:r>
        <w:rPr>
          <w:b/>
          <w:sz w:val="24"/>
        </w:rPr>
        <w:t>C</w:t>
      </w:r>
      <w:r w:rsidRPr="00182EEF">
        <w:rPr>
          <w:b/>
          <w:sz w:val="24"/>
        </w:rPr>
        <w:t>ontexte du projet (historique du site, gouvernance, type de gestion</w:t>
      </w:r>
      <w:r w:rsidR="00DF5584">
        <w:rPr>
          <w:b/>
          <w:sz w:val="24"/>
        </w:rPr>
        <w:t>, articulation avec d’autres projets</w:t>
      </w:r>
      <w:r w:rsidRPr="00182EEF">
        <w:rPr>
          <w:b/>
          <w:sz w:val="24"/>
        </w:rPr>
        <w:t xml:space="preserve"> etc) et éventuellement local/régional</w:t>
      </w:r>
    </w:p>
    <w:p w14:paraId="1FF70DED" w14:textId="3D40CFCF" w:rsidR="00B45331" w:rsidRDefault="00B45331" w:rsidP="00182EEF">
      <w:pPr>
        <w:contextualSpacing/>
        <w:jc w:val="both"/>
      </w:pPr>
    </w:p>
    <w:p w14:paraId="2ABC575B" w14:textId="50C2AE0B" w:rsidR="00B45331" w:rsidRDefault="00B45331" w:rsidP="00182EEF">
      <w:pPr>
        <w:contextualSpacing/>
        <w:jc w:val="both"/>
      </w:pPr>
    </w:p>
    <w:p w14:paraId="390B38C5" w14:textId="21286446" w:rsidR="00B45331" w:rsidRPr="00182EEF" w:rsidRDefault="00B45331" w:rsidP="00182EEF">
      <w:pPr>
        <w:contextualSpacing/>
        <w:jc w:val="both"/>
        <w:rPr>
          <w:b/>
          <w:sz w:val="24"/>
        </w:rPr>
      </w:pPr>
      <w:r w:rsidRPr="00182EEF">
        <w:rPr>
          <w:b/>
          <w:sz w:val="24"/>
        </w:rPr>
        <w:t>Inscription du projet</w:t>
      </w:r>
      <w:r w:rsidR="00146BBD">
        <w:rPr>
          <w:b/>
          <w:sz w:val="24"/>
        </w:rPr>
        <w:t xml:space="preserve"> (suivi/gestion) </w:t>
      </w:r>
      <w:r w:rsidRPr="00182EEF">
        <w:rPr>
          <w:b/>
          <w:sz w:val="24"/>
        </w:rPr>
        <w:t>dans la gestion globale du site</w:t>
      </w:r>
    </w:p>
    <w:p w14:paraId="4AE13F98" w14:textId="352EBED6" w:rsidR="00B45331" w:rsidRDefault="00B45331" w:rsidP="00182EEF">
      <w:pPr>
        <w:contextualSpacing/>
        <w:jc w:val="both"/>
      </w:pPr>
    </w:p>
    <w:p w14:paraId="5D5BE61E" w14:textId="77777777" w:rsidR="00B45331" w:rsidRDefault="00B45331" w:rsidP="00182EEF">
      <w:pPr>
        <w:contextualSpacing/>
        <w:jc w:val="both"/>
      </w:pPr>
    </w:p>
    <w:p w14:paraId="7E8DA62B" w14:textId="2B1F8630" w:rsidR="00B45331" w:rsidRPr="00182EEF" w:rsidRDefault="00B45331" w:rsidP="00182EEF">
      <w:pPr>
        <w:contextualSpacing/>
        <w:jc w:val="both"/>
        <w:rPr>
          <w:b/>
          <w:sz w:val="24"/>
        </w:rPr>
      </w:pPr>
      <w:r w:rsidRPr="00182EEF">
        <w:rPr>
          <w:b/>
          <w:sz w:val="24"/>
        </w:rPr>
        <w:t xml:space="preserve">Inscription du projet </w:t>
      </w:r>
      <w:r w:rsidR="007F12C4">
        <w:rPr>
          <w:b/>
          <w:sz w:val="24"/>
        </w:rPr>
        <w:t xml:space="preserve">de suivi </w:t>
      </w:r>
      <w:r w:rsidRPr="00182EEF">
        <w:rPr>
          <w:b/>
          <w:sz w:val="24"/>
        </w:rPr>
        <w:t xml:space="preserve">dans une continuité temporelle </w:t>
      </w:r>
      <w:r w:rsidRPr="00B45331">
        <w:t>(ex : si des suivis ont déjà été mis en œuvre par le passé, ou mis en œuvre à d’autres endroits du site etc)</w:t>
      </w:r>
    </w:p>
    <w:p w14:paraId="346C6558" w14:textId="7AF568EA" w:rsidR="00B45331" w:rsidRDefault="00B45331" w:rsidP="00182EEF">
      <w:pPr>
        <w:contextualSpacing/>
        <w:jc w:val="both"/>
      </w:pPr>
    </w:p>
    <w:p w14:paraId="7B66119D" w14:textId="77777777" w:rsidR="00B45331" w:rsidRDefault="00B45331" w:rsidP="00182EEF">
      <w:pPr>
        <w:contextualSpacing/>
        <w:jc w:val="both"/>
      </w:pPr>
    </w:p>
    <w:p w14:paraId="50BE2766" w14:textId="33C6D551" w:rsidR="00B45331" w:rsidRDefault="00B45331"/>
    <w:p w14:paraId="5997C2A8" w14:textId="354A5959" w:rsidR="00C760D2" w:rsidRPr="008C227C" w:rsidRDefault="009E6FBF" w:rsidP="008C227C">
      <w:pPr>
        <w:pStyle w:val="Paragraphedeliste"/>
        <w:numPr>
          <w:ilvl w:val="0"/>
          <w:numId w:val="7"/>
        </w:numPr>
        <w:spacing w:before="100" w:beforeAutospacing="1" w:after="0" w:line="240" w:lineRule="auto"/>
        <w:jc w:val="both"/>
        <w:rPr>
          <w:rFonts w:ascii="Times New Roman" w:eastAsia="Times New Roman" w:hAnsi="Times New Roman" w:cs="Times New Roman"/>
          <w:color w:val="003A76"/>
          <w:sz w:val="24"/>
          <w:szCs w:val="24"/>
          <w:lang w:eastAsia="fr-FR"/>
        </w:rPr>
      </w:pPr>
      <w:r>
        <w:rPr>
          <w:rFonts w:ascii="Arial" w:eastAsia="Times New Roman" w:hAnsi="Arial" w:cs="Arial"/>
          <w:b/>
          <w:bCs/>
          <w:color w:val="003A76"/>
          <w:sz w:val="24"/>
          <w:szCs w:val="24"/>
          <w:lang w:eastAsia="fr-FR"/>
        </w:rPr>
        <w:t>Unités t</w:t>
      </w:r>
      <w:r w:rsidR="00C760D2" w:rsidRPr="008C227C">
        <w:rPr>
          <w:rFonts w:ascii="Arial" w:eastAsia="Times New Roman" w:hAnsi="Arial" w:cs="Arial"/>
          <w:b/>
          <w:bCs/>
          <w:color w:val="003A76"/>
          <w:sz w:val="24"/>
          <w:szCs w:val="24"/>
          <w:lang w:eastAsia="fr-FR"/>
        </w:rPr>
        <w:t>émoin(s)</w:t>
      </w:r>
    </w:p>
    <w:p w14:paraId="2E139374" w14:textId="35A62AA6" w:rsidR="00C760D2" w:rsidRPr="00182EEF" w:rsidRDefault="00C760D2" w:rsidP="00C760D2">
      <w:pPr>
        <w:spacing w:before="100" w:beforeAutospacing="1" w:after="0" w:line="240" w:lineRule="auto"/>
        <w:ind w:right="28"/>
        <w:jc w:val="both"/>
        <w:rPr>
          <w:rFonts w:ascii="Times New Roman" w:eastAsia="Times New Roman" w:hAnsi="Times New Roman" w:cs="Times New Roman"/>
          <w:i/>
          <w:sz w:val="24"/>
          <w:szCs w:val="24"/>
          <w:lang w:eastAsia="fr-FR"/>
        </w:rPr>
      </w:pPr>
      <w:r w:rsidRPr="00182EEF">
        <w:rPr>
          <w:rFonts w:ascii="Arial" w:eastAsia="Times New Roman" w:hAnsi="Arial" w:cs="Arial"/>
          <w:i/>
          <w:color w:val="000000"/>
          <w:sz w:val="20"/>
          <w:szCs w:val="20"/>
          <w:lang w:eastAsia="fr-FR"/>
        </w:rPr>
        <w:t>Décrire ici les caractéristiques du</w:t>
      </w:r>
      <w:r w:rsidR="00495D9A" w:rsidRPr="00182EEF">
        <w:rPr>
          <w:rFonts w:ascii="Arial" w:eastAsia="Times New Roman" w:hAnsi="Arial" w:cs="Arial"/>
          <w:i/>
          <w:color w:val="000000"/>
          <w:sz w:val="20"/>
          <w:szCs w:val="20"/>
          <w:lang w:eastAsia="fr-FR"/>
        </w:rPr>
        <w:t xml:space="preserve"> ou des</w:t>
      </w:r>
      <w:r w:rsidRPr="00182EEF">
        <w:rPr>
          <w:rFonts w:ascii="Arial" w:eastAsia="Times New Roman" w:hAnsi="Arial" w:cs="Arial"/>
          <w:i/>
          <w:color w:val="000000"/>
          <w:sz w:val="20"/>
          <w:szCs w:val="20"/>
          <w:lang w:eastAsia="fr-FR"/>
        </w:rPr>
        <w:t xml:space="preserve"> témoin</w:t>
      </w:r>
      <w:r w:rsidR="00495D9A" w:rsidRPr="00182EEF">
        <w:rPr>
          <w:rFonts w:ascii="Arial" w:eastAsia="Times New Roman" w:hAnsi="Arial" w:cs="Arial"/>
          <w:i/>
          <w:color w:val="000000"/>
          <w:sz w:val="20"/>
          <w:szCs w:val="20"/>
          <w:lang w:eastAsia="fr-FR"/>
        </w:rPr>
        <w:t>(s)</w:t>
      </w:r>
      <w:r w:rsidRPr="00182EEF">
        <w:rPr>
          <w:rFonts w:ascii="Arial" w:eastAsia="Times New Roman" w:hAnsi="Arial" w:cs="Arial"/>
          <w:i/>
          <w:color w:val="000000"/>
          <w:sz w:val="20"/>
          <w:szCs w:val="20"/>
          <w:lang w:eastAsia="fr-FR"/>
        </w:rPr>
        <w:t>. Argumenter les choix du ou des témoin</w:t>
      </w:r>
      <w:r w:rsidR="00495D9A" w:rsidRPr="00182EEF">
        <w:rPr>
          <w:rFonts w:ascii="Arial" w:eastAsia="Times New Roman" w:hAnsi="Arial" w:cs="Arial"/>
          <w:i/>
          <w:color w:val="000000"/>
          <w:sz w:val="20"/>
          <w:szCs w:val="20"/>
          <w:lang w:eastAsia="fr-FR"/>
        </w:rPr>
        <w:t>(</w:t>
      </w:r>
      <w:r w:rsidRPr="00182EEF">
        <w:rPr>
          <w:rFonts w:ascii="Arial" w:eastAsia="Times New Roman" w:hAnsi="Arial" w:cs="Arial"/>
          <w:i/>
          <w:color w:val="000000"/>
          <w:sz w:val="20"/>
          <w:szCs w:val="20"/>
          <w:lang w:eastAsia="fr-FR"/>
        </w:rPr>
        <w:t>s</w:t>
      </w:r>
      <w:r w:rsidR="00495D9A" w:rsidRPr="00182EEF">
        <w:rPr>
          <w:rFonts w:ascii="Arial" w:eastAsia="Times New Roman" w:hAnsi="Arial" w:cs="Arial"/>
          <w:i/>
          <w:color w:val="000000"/>
          <w:sz w:val="20"/>
          <w:szCs w:val="20"/>
          <w:lang w:eastAsia="fr-FR"/>
        </w:rPr>
        <w:t>)</w:t>
      </w:r>
      <w:r w:rsidRPr="00182EEF">
        <w:rPr>
          <w:rFonts w:ascii="Arial" w:eastAsia="Times New Roman" w:hAnsi="Arial" w:cs="Arial"/>
          <w:i/>
          <w:color w:val="000000"/>
          <w:sz w:val="20"/>
          <w:szCs w:val="20"/>
          <w:lang w:eastAsia="fr-FR"/>
        </w:rPr>
        <w:t xml:space="preserve"> notamment en fonction des critères présentés dans le cadre méthodologique.</w:t>
      </w:r>
    </w:p>
    <w:p w14:paraId="15DF66A6" w14:textId="2A02A36D" w:rsidR="00C760D2" w:rsidRDefault="00C760D2" w:rsidP="009E6FBF"/>
    <w:p w14:paraId="42445D98" w14:textId="53C7779E" w:rsidR="009E6FBF" w:rsidRDefault="009E6FBF" w:rsidP="009E6FBF"/>
    <w:p w14:paraId="2644DBB7" w14:textId="77777777" w:rsidR="009E6FBF" w:rsidRDefault="009E6FBF" w:rsidP="009E6FBF"/>
    <w:p w14:paraId="1FCDFA39" w14:textId="3C6034AD" w:rsidR="009E6FBF" w:rsidRPr="008C227C" w:rsidRDefault="009E6FBF" w:rsidP="009E6FBF">
      <w:pPr>
        <w:pStyle w:val="Paragraphedeliste"/>
        <w:numPr>
          <w:ilvl w:val="0"/>
          <w:numId w:val="7"/>
        </w:numPr>
        <w:spacing w:before="100" w:beforeAutospacing="1" w:after="0" w:line="240" w:lineRule="auto"/>
        <w:jc w:val="both"/>
        <w:rPr>
          <w:rFonts w:ascii="Times New Roman" w:eastAsia="Times New Roman" w:hAnsi="Times New Roman" w:cs="Times New Roman"/>
          <w:color w:val="003A76"/>
          <w:sz w:val="24"/>
          <w:szCs w:val="24"/>
          <w:lang w:eastAsia="fr-FR"/>
        </w:rPr>
      </w:pPr>
      <w:r>
        <w:rPr>
          <w:rFonts w:ascii="Arial" w:eastAsia="Times New Roman" w:hAnsi="Arial" w:cs="Arial"/>
          <w:b/>
          <w:bCs/>
          <w:color w:val="003A76"/>
          <w:sz w:val="24"/>
          <w:szCs w:val="24"/>
          <w:lang w:eastAsia="fr-FR"/>
        </w:rPr>
        <w:t>Unités référence</w:t>
      </w:r>
      <w:r w:rsidRPr="008C227C">
        <w:rPr>
          <w:rFonts w:ascii="Arial" w:eastAsia="Times New Roman" w:hAnsi="Arial" w:cs="Arial"/>
          <w:b/>
          <w:bCs/>
          <w:color w:val="003A76"/>
          <w:sz w:val="24"/>
          <w:szCs w:val="24"/>
          <w:lang w:eastAsia="fr-FR"/>
        </w:rPr>
        <w:t>(s)</w:t>
      </w:r>
    </w:p>
    <w:p w14:paraId="3C051E7F" w14:textId="7E1D59A9" w:rsidR="009E6FBF" w:rsidRPr="00182EEF" w:rsidRDefault="009E6FBF" w:rsidP="009E6FBF">
      <w:pPr>
        <w:spacing w:before="100" w:beforeAutospacing="1" w:after="0" w:line="240" w:lineRule="auto"/>
        <w:ind w:right="28"/>
        <w:jc w:val="both"/>
        <w:rPr>
          <w:rFonts w:ascii="Times New Roman" w:eastAsia="Times New Roman" w:hAnsi="Times New Roman" w:cs="Times New Roman"/>
          <w:i/>
          <w:sz w:val="24"/>
          <w:szCs w:val="24"/>
          <w:lang w:eastAsia="fr-FR"/>
        </w:rPr>
      </w:pPr>
      <w:r w:rsidRPr="00182EEF">
        <w:rPr>
          <w:rFonts w:ascii="Arial" w:eastAsia="Times New Roman" w:hAnsi="Arial" w:cs="Arial"/>
          <w:i/>
          <w:color w:val="000000"/>
          <w:sz w:val="20"/>
          <w:szCs w:val="20"/>
          <w:lang w:eastAsia="fr-FR"/>
        </w:rPr>
        <w:lastRenderedPageBreak/>
        <w:t xml:space="preserve">Décrire ici les caractéristiques du ou des </w:t>
      </w:r>
      <w:r>
        <w:rPr>
          <w:rFonts w:ascii="Arial" w:eastAsia="Times New Roman" w:hAnsi="Arial" w:cs="Arial"/>
          <w:i/>
          <w:color w:val="000000"/>
          <w:sz w:val="20"/>
          <w:szCs w:val="20"/>
          <w:lang w:eastAsia="fr-FR"/>
        </w:rPr>
        <w:t>référence</w:t>
      </w:r>
      <w:r w:rsidRPr="00182EEF">
        <w:rPr>
          <w:rFonts w:ascii="Arial" w:eastAsia="Times New Roman" w:hAnsi="Arial" w:cs="Arial"/>
          <w:i/>
          <w:color w:val="000000"/>
          <w:sz w:val="20"/>
          <w:szCs w:val="20"/>
          <w:lang w:eastAsia="fr-FR"/>
        </w:rPr>
        <w:t xml:space="preserve">(s). Argumenter les choix du ou des </w:t>
      </w:r>
      <w:r>
        <w:rPr>
          <w:rFonts w:ascii="Arial" w:eastAsia="Times New Roman" w:hAnsi="Arial" w:cs="Arial"/>
          <w:i/>
          <w:color w:val="000000"/>
          <w:sz w:val="20"/>
          <w:szCs w:val="20"/>
          <w:lang w:eastAsia="fr-FR"/>
        </w:rPr>
        <w:t>référence</w:t>
      </w:r>
      <w:r w:rsidRPr="00182EEF">
        <w:rPr>
          <w:rFonts w:ascii="Arial" w:eastAsia="Times New Roman" w:hAnsi="Arial" w:cs="Arial"/>
          <w:i/>
          <w:color w:val="000000"/>
          <w:sz w:val="20"/>
          <w:szCs w:val="20"/>
          <w:lang w:eastAsia="fr-FR"/>
        </w:rPr>
        <w:t>(s) notamment en fonction des critères présentés dans le cadre méthodologique.</w:t>
      </w:r>
    </w:p>
    <w:p w14:paraId="400C9C9C" w14:textId="56DA75A0" w:rsidR="009E6FBF" w:rsidRPr="00182EEF" w:rsidRDefault="009E6FBF" w:rsidP="009E6FBF">
      <w:pPr>
        <w:sectPr w:rsidR="009E6FBF" w:rsidRPr="00182EEF">
          <w:footerReference w:type="default" r:id="rId8"/>
          <w:pgSz w:w="11906" w:h="16838"/>
          <w:pgMar w:top="1417" w:right="1417" w:bottom="1417" w:left="1417" w:header="708" w:footer="708" w:gutter="0"/>
          <w:cols w:space="708"/>
          <w:docGrid w:linePitch="360"/>
        </w:sectPr>
      </w:pPr>
    </w:p>
    <w:p w14:paraId="3EE0F3D9" w14:textId="4BFA28B6" w:rsidR="00C760D2" w:rsidRPr="008C227C" w:rsidRDefault="00C760D2" w:rsidP="009E6FBF">
      <w:pPr>
        <w:pStyle w:val="Paragraphedeliste"/>
        <w:numPr>
          <w:ilvl w:val="0"/>
          <w:numId w:val="7"/>
        </w:numPr>
        <w:spacing w:before="100" w:beforeAutospacing="1" w:after="0" w:line="240" w:lineRule="auto"/>
        <w:ind w:right="28"/>
        <w:jc w:val="both"/>
        <w:rPr>
          <w:rFonts w:ascii="Times New Roman" w:eastAsia="Times New Roman" w:hAnsi="Times New Roman" w:cs="Times New Roman"/>
          <w:color w:val="003A76"/>
          <w:sz w:val="24"/>
          <w:szCs w:val="24"/>
          <w:lang w:eastAsia="fr-FR"/>
        </w:rPr>
      </w:pPr>
      <w:r w:rsidRPr="008C227C">
        <w:rPr>
          <w:rFonts w:ascii="Arial" w:eastAsia="Times New Roman" w:hAnsi="Arial" w:cs="Arial"/>
          <w:b/>
          <w:bCs/>
          <w:color w:val="003A76"/>
          <w:sz w:val="24"/>
          <w:szCs w:val="24"/>
          <w:lang w:eastAsia="fr-FR"/>
        </w:rPr>
        <w:lastRenderedPageBreak/>
        <w:t>Programme d’évaluation et répartition des tâches</w:t>
      </w:r>
    </w:p>
    <w:p w14:paraId="56F7AA3E" w14:textId="77777777" w:rsidR="00C760D2" w:rsidRDefault="00C760D2" w:rsidP="00C760D2"/>
    <w:tbl>
      <w:tblPr>
        <w:tblStyle w:val="Grilledutableau"/>
        <w:tblW w:w="0" w:type="auto"/>
        <w:tblLook w:val="04A0" w:firstRow="1" w:lastRow="0" w:firstColumn="1" w:lastColumn="0" w:noHBand="0" w:noVBand="1"/>
      </w:tblPr>
      <w:tblGrid>
        <w:gridCol w:w="1838"/>
        <w:gridCol w:w="2835"/>
        <w:gridCol w:w="4136"/>
        <w:gridCol w:w="5185"/>
      </w:tblGrid>
      <w:tr w:rsidR="00C760D2" w14:paraId="221D6A51" w14:textId="77777777" w:rsidTr="00BD0C3C">
        <w:tc>
          <w:tcPr>
            <w:tcW w:w="1838" w:type="dxa"/>
            <w:shd w:val="clear" w:color="auto" w:fill="D9D9D9" w:themeFill="background1" w:themeFillShade="D9"/>
          </w:tcPr>
          <w:p w14:paraId="764AE144" w14:textId="77777777" w:rsidR="00C760D2" w:rsidRDefault="00C760D2" w:rsidP="00C760D2">
            <w:pPr>
              <w:pStyle w:val="western"/>
            </w:pPr>
            <w:r>
              <w:rPr>
                <w:rFonts w:ascii="Arial" w:hAnsi="Arial" w:cs="Arial"/>
                <w:b/>
                <w:bCs/>
                <w:sz w:val="20"/>
                <w:szCs w:val="20"/>
              </w:rPr>
              <w:t>Code indicateur</w:t>
            </w:r>
          </w:p>
        </w:tc>
        <w:tc>
          <w:tcPr>
            <w:tcW w:w="2835" w:type="dxa"/>
            <w:shd w:val="clear" w:color="auto" w:fill="D9D9D9" w:themeFill="background1" w:themeFillShade="D9"/>
          </w:tcPr>
          <w:p w14:paraId="31B0D841" w14:textId="77777777" w:rsidR="00C760D2" w:rsidRDefault="00C760D2" w:rsidP="00C760D2">
            <w:pPr>
              <w:pStyle w:val="western"/>
            </w:pPr>
            <w:r>
              <w:rPr>
                <w:rFonts w:ascii="Arial" w:hAnsi="Arial" w:cs="Arial"/>
                <w:b/>
                <w:bCs/>
                <w:sz w:val="20"/>
                <w:szCs w:val="20"/>
              </w:rPr>
              <w:t>Indicateur choisi (oui/non) et justification si oui (pour BAO seulement)</w:t>
            </w:r>
          </w:p>
        </w:tc>
        <w:tc>
          <w:tcPr>
            <w:tcW w:w="4136" w:type="dxa"/>
            <w:shd w:val="clear" w:color="auto" w:fill="D9D9D9" w:themeFill="background1" w:themeFillShade="D9"/>
          </w:tcPr>
          <w:p w14:paraId="6864F47A" w14:textId="77777777" w:rsidR="00C760D2" w:rsidRDefault="00C760D2" w:rsidP="00C760D2">
            <w:pPr>
              <w:pStyle w:val="western"/>
            </w:pPr>
            <w:r>
              <w:rPr>
                <w:rFonts w:ascii="Arial" w:hAnsi="Arial" w:cs="Arial"/>
                <w:b/>
                <w:bCs/>
                <w:sz w:val="20"/>
                <w:szCs w:val="20"/>
              </w:rPr>
              <w:t>Partenaire(s) en charge de son suivi</w:t>
            </w:r>
          </w:p>
        </w:tc>
        <w:tc>
          <w:tcPr>
            <w:tcW w:w="5185" w:type="dxa"/>
            <w:shd w:val="clear" w:color="auto" w:fill="D9D9D9" w:themeFill="background1" w:themeFillShade="D9"/>
          </w:tcPr>
          <w:p w14:paraId="0403D560" w14:textId="77777777" w:rsidR="00C760D2" w:rsidRDefault="00C760D2" w:rsidP="00C760D2">
            <w:pPr>
              <w:pStyle w:val="western"/>
            </w:pPr>
            <w:r>
              <w:rPr>
                <w:rFonts w:ascii="Arial" w:hAnsi="Arial" w:cs="Arial"/>
                <w:b/>
                <w:bCs/>
                <w:sz w:val="20"/>
                <w:szCs w:val="20"/>
              </w:rPr>
              <w:t>Éventuels paramètres de suivi à préciser</w:t>
            </w:r>
          </w:p>
        </w:tc>
      </w:tr>
      <w:tr w:rsidR="00C760D2" w14:paraId="3A5EBB90" w14:textId="77777777" w:rsidTr="00C760D2">
        <w:tc>
          <w:tcPr>
            <w:tcW w:w="13994" w:type="dxa"/>
            <w:gridSpan w:val="4"/>
            <w:shd w:val="clear" w:color="auto" w:fill="D9D9D9" w:themeFill="background1" w:themeFillShade="D9"/>
          </w:tcPr>
          <w:p w14:paraId="5D845FDE" w14:textId="77777777" w:rsidR="00C760D2" w:rsidRDefault="00C760D2" w:rsidP="00C760D2">
            <w:pPr>
              <w:jc w:val="center"/>
            </w:pPr>
            <w:r w:rsidRPr="00C760D2">
              <w:rPr>
                <w:rFonts w:ascii="Arial" w:eastAsia="Times New Roman" w:hAnsi="Arial" w:cs="Arial"/>
                <w:b/>
                <w:bCs/>
                <w:sz w:val="20"/>
                <w:szCs w:val="20"/>
                <w:lang w:eastAsia="fr-FR"/>
              </w:rPr>
              <w:t>SOCLE</w:t>
            </w:r>
          </w:p>
        </w:tc>
      </w:tr>
      <w:tr w:rsidR="005F503F" w14:paraId="14C87C42" w14:textId="77777777" w:rsidTr="005F503F">
        <w:tc>
          <w:tcPr>
            <w:tcW w:w="1838" w:type="dxa"/>
          </w:tcPr>
          <w:p w14:paraId="2E726295" w14:textId="07703169" w:rsidR="005F503F" w:rsidRDefault="005F503F" w:rsidP="009E4B50">
            <w:r>
              <w:t>Carte des pièces/cours d’eau du site</w:t>
            </w:r>
          </w:p>
        </w:tc>
        <w:tc>
          <w:tcPr>
            <w:tcW w:w="2835" w:type="dxa"/>
            <w:shd w:val="clear" w:color="auto" w:fill="808080" w:themeFill="background1" w:themeFillShade="80"/>
          </w:tcPr>
          <w:p w14:paraId="753CB994" w14:textId="77777777" w:rsidR="005F503F" w:rsidRDefault="005F503F" w:rsidP="00C760D2"/>
        </w:tc>
        <w:tc>
          <w:tcPr>
            <w:tcW w:w="4136" w:type="dxa"/>
          </w:tcPr>
          <w:p w14:paraId="1970B0BB" w14:textId="77777777" w:rsidR="005F503F" w:rsidRDefault="005F503F" w:rsidP="005F503F">
            <w:r>
              <w:t>Nom de l’organisme :</w:t>
            </w:r>
          </w:p>
          <w:p w14:paraId="35A85F99" w14:textId="1338BF11" w:rsidR="005F503F" w:rsidRDefault="005F503F" w:rsidP="005F503F">
            <w:r>
              <w:t>Nom de l’opérateur :</w:t>
            </w:r>
          </w:p>
        </w:tc>
        <w:tc>
          <w:tcPr>
            <w:tcW w:w="5185" w:type="dxa"/>
            <w:shd w:val="clear" w:color="auto" w:fill="auto"/>
          </w:tcPr>
          <w:p w14:paraId="17683BBD" w14:textId="51DBF4DC" w:rsidR="005F503F" w:rsidRDefault="005F503F" w:rsidP="00C760D2">
            <w:r>
              <w:t>Données préexistantes :</w:t>
            </w:r>
          </w:p>
        </w:tc>
      </w:tr>
      <w:tr w:rsidR="00C760D2" w14:paraId="5088352B" w14:textId="77777777" w:rsidTr="00BD0C3C">
        <w:tc>
          <w:tcPr>
            <w:tcW w:w="1838" w:type="dxa"/>
          </w:tcPr>
          <w:p w14:paraId="5F4E5D13" w14:textId="43002C06" w:rsidR="00C760D2" w:rsidRDefault="00232A5B" w:rsidP="009E4B50">
            <w:r>
              <w:t>S1</w:t>
            </w:r>
          </w:p>
        </w:tc>
        <w:tc>
          <w:tcPr>
            <w:tcW w:w="2835" w:type="dxa"/>
            <w:shd w:val="clear" w:color="auto" w:fill="808080" w:themeFill="background1" w:themeFillShade="80"/>
          </w:tcPr>
          <w:p w14:paraId="5C5592F8" w14:textId="77777777" w:rsidR="00C760D2" w:rsidRDefault="00C760D2" w:rsidP="00C760D2"/>
        </w:tc>
        <w:tc>
          <w:tcPr>
            <w:tcW w:w="4136" w:type="dxa"/>
          </w:tcPr>
          <w:p w14:paraId="3962B2C2" w14:textId="77777777" w:rsidR="00747150" w:rsidRDefault="00747150" w:rsidP="00747150">
            <w:r>
              <w:t>Nom de l’organisme :</w:t>
            </w:r>
          </w:p>
          <w:p w14:paraId="59F4119A" w14:textId="76C33FAA" w:rsidR="00C760D2" w:rsidRDefault="00747150" w:rsidP="00C760D2">
            <w:r>
              <w:t>Nom de l’opérateur :</w:t>
            </w:r>
          </w:p>
        </w:tc>
        <w:tc>
          <w:tcPr>
            <w:tcW w:w="5185" w:type="dxa"/>
            <w:shd w:val="clear" w:color="auto" w:fill="808080" w:themeFill="background1" w:themeFillShade="80"/>
          </w:tcPr>
          <w:p w14:paraId="0354352A" w14:textId="77777777" w:rsidR="00C760D2" w:rsidRDefault="00C760D2" w:rsidP="00C760D2"/>
        </w:tc>
      </w:tr>
      <w:tr w:rsidR="00C760D2" w:rsidRPr="00232A5B" w14:paraId="520A721B" w14:textId="77777777" w:rsidTr="00BD0C3C">
        <w:tc>
          <w:tcPr>
            <w:tcW w:w="1838" w:type="dxa"/>
          </w:tcPr>
          <w:p w14:paraId="146C9336" w14:textId="77777777" w:rsidR="00C760D2" w:rsidRDefault="00232A5B" w:rsidP="009E4B50">
            <w:r>
              <w:t>S2</w:t>
            </w:r>
          </w:p>
        </w:tc>
        <w:tc>
          <w:tcPr>
            <w:tcW w:w="2835" w:type="dxa"/>
            <w:shd w:val="clear" w:color="auto" w:fill="808080" w:themeFill="background1" w:themeFillShade="80"/>
          </w:tcPr>
          <w:p w14:paraId="245827E8" w14:textId="77777777" w:rsidR="00C760D2" w:rsidRDefault="00C760D2" w:rsidP="00C760D2"/>
        </w:tc>
        <w:tc>
          <w:tcPr>
            <w:tcW w:w="4136" w:type="dxa"/>
          </w:tcPr>
          <w:p w14:paraId="027CEE6F" w14:textId="77777777" w:rsidR="00747150" w:rsidRDefault="00747150" w:rsidP="00747150">
            <w:r>
              <w:t>Nom de l’organisme :</w:t>
            </w:r>
          </w:p>
          <w:p w14:paraId="64FFA5FA" w14:textId="6306AC92" w:rsidR="00C760D2" w:rsidRDefault="00747150" w:rsidP="00C760D2">
            <w:r>
              <w:t>Nom de l’opérateur :</w:t>
            </w:r>
          </w:p>
        </w:tc>
        <w:tc>
          <w:tcPr>
            <w:tcW w:w="5185" w:type="dxa"/>
            <w:shd w:val="clear" w:color="auto" w:fill="7B7B7B" w:themeFill="accent3" w:themeFillShade="BF"/>
          </w:tcPr>
          <w:p w14:paraId="1C465A7F" w14:textId="06985B9F" w:rsidR="00232A5B" w:rsidRPr="00054322" w:rsidRDefault="00232A5B" w:rsidP="00C760D2"/>
        </w:tc>
      </w:tr>
      <w:tr w:rsidR="00C760D2" w:rsidRPr="00232A5B" w14:paraId="5E6BFD0A" w14:textId="77777777" w:rsidTr="00BD0C3C">
        <w:tc>
          <w:tcPr>
            <w:tcW w:w="1838" w:type="dxa"/>
          </w:tcPr>
          <w:p w14:paraId="75C869F2" w14:textId="77777777" w:rsidR="00C760D2" w:rsidRPr="00232A5B" w:rsidRDefault="00232A5B" w:rsidP="009E4B50">
            <w:pPr>
              <w:rPr>
                <w:lang w:val="en-US"/>
              </w:rPr>
            </w:pPr>
            <w:r w:rsidRPr="00232A5B">
              <w:rPr>
                <w:lang w:val="en-US"/>
              </w:rPr>
              <w:t>S3</w:t>
            </w:r>
          </w:p>
        </w:tc>
        <w:tc>
          <w:tcPr>
            <w:tcW w:w="2835" w:type="dxa"/>
            <w:shd w:val="clear" w:color="auto" w:fill="808080" w:themeFill="background1" w:themeFillShade="80"/>
          </w:tcPr>
          <w:p w14:paraId="24955796" w14:textId="77777777" w:rsidR="00C760D2" w:rsidRPr="00232A5B" w:rsidRDefault="00C760D2" w:rsidP="00C760D2">
            <w:pPr>
              <w:rPr>
                <w:lang w:val="en-US"/>
              </w:rPr>
            </w:pPr>
          </w:p>
        </w:tc>
        <w:tc>
          <w:tcPr>
            <w:tcW w:w="4136" w:type="dxa"/>
          </w:tcPr>
          <w:p w14:paraId="5DA2D653" w14:textId="77777777" w:rsidR="00747150" w:rsidRDefault="00747150" w:rsidP="00747150">
            <w:r>
              <w:t>Nom de l’organisme :</w:t>
            </w:r>
          </w:p>
          <w:p w14:paraId="104DD3E9" w14:textId="5A3D86F0" w:rsidR="00C760D2" w:rsidRPr="00182EEF" w:rsidRDefault="00747150" w:rsidP="00C760D2">
            <w:r>
              <w:t>Nom de l’opérateur :</w:t>
            </w:r>
          </w:p>
        </w:tc>
        <w:tc>
          <w:tcPr>
            <w:tcW w:w="5185" w:type="dxa"/>
          </w:tcPr>
          <w:p w14:paraId="7BE8144D" w14:textId="1773BB97" w:rsidR="005F503F" w:rsidRDefault="005F503F" w:rsidP="0073209A">
            <w:r>
              <w:t>Dates de passages pour les paramètres physicochimiques aux années N+1, N+2, N+3 :</w:t>
            </w:r>
          </w:p>
          <w:p w14:paraId="5A68B2EF" w14:textId="77777777" w:rsidR="005F503F" w:rsidRDefault="005F503F" w:rsidP="0073209A">
            <w:r>
              <w:sym w:font="Wingdings" w:char="F06F"/>
            </w:r>
            <w:r>
              <w:t xml:space="preserve">Seulement les 4 dates obligatoires </w:t>
            </w:r>
          </w:p>
          <w:p w14:paraId="4DF06054" w14:textId="3592C3A7" w:rsidR="005F503F" w:rsidRDefault="005F503F" w:rsidP="0073209A">
            <w:r>
              <w:sym w:font="Wingdings" w:char="F06F"/>
            </w:r>
            <w:r>
              <w:t xml:space="preserve"> Mêmes dates qu’en N et N+4</w:t>
            </w:r>
          </w:p>
          <w:p w14:paraId="04AE80E0" w14:textId="77777777" w:rsidR="005F503F" w:rsidRDefault="005F503F" w:rsidP="0073209A"/>
          <w:p w14:paraId="57C7A008" w14:textId="7E4D70AA" w:rsidR="0073209A" w:rsidRDefault="0073209A" w:rsidP="0073209A">
            <w:r>
              <w:t>Mesure de l’oxygène dissous :</w:t>
            </w:r>
          </w:p>
          <w:p w14:paraId="4EBE609D" w14:textId="77777777" w:rsidR="00C760D2" w:rsidRDefault="0073209A" w:rsidP="0073209A">
            <w:r>
              <w:sym w:font="Wingdings" w:char="F06F"/>
            </w:r>
            <w:r>
              <w:t xml:space="preserve">Oui </w:t>
            </w:r>
            <w:r>
              <w:sym w:font="Wingdings" w:char="F06F"/>
            </w:r>
            <w:r>
              <w:t xml:space="preserve"> Non</w:t>
            </w:r>
          </w:p>
          <w:p w14:paraId="5E941C52" w14:textId="77777777" w:rsidR="005F503F" w:rsidRDefault="005F503F" w:rsidP="0073209A"/>
          <w:p w14:paraId="3AF52161" w14:textId="6BE1E234" w:rsidR="005F503F" w:rsidRDefault="005F503F" w:rsidP="0073209A">
            <w:r>
              <w:t xml:space="preserve">Nombre de points d’échantillonnage pour la profondeur / sédimentation et la vitesse du courant au total (toutes unités confondues) : </w:t>
            </w:r>
          </w:p>
          <w:p w14:paraId="6504CDE8" w14:textId="77777777" w:rsidR="005F503F" w:rsidRDefault="005F503F" w:rsidP="0073209A"/>
          <w:p w14:paraId="12A1A60D" w14:textId="264A9D66" w:rsidR="005F503F" w:rsidRPr="00232A5B" w:rsidRDefault="005F503F" w:rsidP="0073209A">
            <w:r>
              <w:t xml:space="preserve">Nombre de points d’échantillonnage pour les paramètres physico-chimiques au total : </w:t>
            </w:r>
          </w:p>
        </w:tc>
      </w:tr>
      <w:tr w:rsidR="00C760D2" w:rsidRPr="00232A5B" w14:paraId="5C2333A7" w14:textId="77777777" w:rsidTr="00BD0C3C">
        <w:tc>
          <w:tcPr>
            <w:tcW w:w="1838" w:type="dxa"/>
          </w:tcPr>
          <w:p w14:paraId="6FD74AF0" w14:textId="77777777" w:rsidR="00C760D2" w:rsidRPr="00232A5B" w:rsidRDefault="00232A5B" w:rsidP="009E4B50">
            <w:pPr>
              <w:rPr>
                <w:lang w:val="en-US"/>
              </w:rPr>
            </w:pPr>
            <w:r w:rsidRPr="00232A5B">
              <w:rPr>
                <w:lang w:val="en-US"/>
              </w:rPr>
              <w:t>S4</w:t>
            </w:r>
          </w:p>
        </w:tc>
        <w:tc>
          <w:tcPr>
            <w:tcW w:w="2835" w:type="dxa"/>
            <w:shd w:val="clear" w:color="auto" w:fill="808080" w:themeFill="background1" w:themeFillShade="80"/>
          </w:tcPr>
          <w:p w14:paraId="3162BF04" w14:textId="77777777" w:rsidR="00C760D2" w:rsidRPr="00232A5B" w:rsidRDefault="00C760D2" w:rsidP="00C760D2">
            <w:pPr>
              <w:rPr>
                <w:lang w:val="en-US"/>
              </w:rPr>
            </w:pPr>
          </w:p>
        </w:tc>
        <w:tc>
          <w:tcPr>
            <w:tcW w:w="4136" w:type="dxa"/>
          </w:tcPr>
          <w:p w14:paraId="77420887" w14:textId="77777777" w:rsidR="00747150" w:rsidRDefault="00747150" w:rsidP="00747150">
            <w:r>
              <w:t>Nom de l’organisme :</w:t>
            </w:r>
          </w:p>
          <w:p w14:paraId="3446D099" w14:textId="204AC618" w:rsidR="00C760D2" w:rsidRPr="0073209A" w:rsidRDefault="00747150" w:rsidP="00747150">
            <w:r>
              <w:t>Nom de l’opérateur :</w:t>
            </w:r>
          </w:p>
        </w:tc>
        <w:tc>
          <w:tcPr>
            <w:tcW w:w="5185" w:type="dxa"/>
          </w:tcPr>
          <w:p w14:paraId="49B5BD12" w14:textId="5162AEFE" w:rsidR="0073209A" w:rsidRPr="00232A5B" w:rsidRDefault="0073209A" w:rsidP="00C760D2">
            <w:r>
              <w:t>Nombre de photos envisagées au total :</w:t>
            </w:r>
          </w:p>
        </w:tc>
      </w:tr>
      <w:tr w:rsidR="00232A5B" w:rsidRPr="00232A5B" w14:paraId="6CE878D3" w14:textId="77777777" w:rsidTr="00BD0C3C">
        <w:tc>
          <w:tcPr>
            <w:tcW w:w="1838" w:type="dxa"/>
          </w:tcPr>
          <w:p w14:paraId="4D817EE2" w14:textId="77777777" w:rsidR="00232A5B" w:rsidRPr="00232A5B" w:rsidRDefault="00232A5B" w:rsidP="009E4B50">
            <w:pPr>
              <w:rPr>
                <w:lang w:val="en-US"/>
              </w:rPr>
            </w:pPr>
            <w:r w:rsidRPr="00232A5B">
              <w:rPr>
                <w:lang w:val="en-US"/>
              </w:rPr>
              <w:t>S5</w:t>
            </w:r>
          </w:p>
        </w:tc>
        <w:tc>
          <w:tcPr>
            <w:tcW w:w="2835" w:type="dxa"/>
            <w:shd w:val="clear" w:color="auto" w:fill="808080" w:themeFill="background1" w:themeFillShade="80"/>
          </w:tcPr>
          <w:p w14:paraId="7BED8F8C" w14:textId="77777777" w:rsidR="00232A5B" w:rsidRPr="00232A5B" w:rsidRDefault="00232A5B" w:rsidP="00C760D2">
            <w:pPr>
              <w:rPr>
                <w:lang w:val="en-US"/>
              </w:rPr>
            </w:pPr>
          </w:p>
        </w:tc>
        <w:tc>
          <w:tcPr>
            <w:tcW w:w="4136" w:type="dxa"/>
          </w:tcPr>
          <w:p w14:paraId="704D5237" w14:textId="77777777" w:rsidR="00747150" w:rsidRDefault="00747150" w:rsidP="00747150">
            <w:r>
              <w:t>Nom de l’organisme :</w:t>
            </w:r>
          </w:p>
          <w:p w14:paraId="63A8D9D4" w14:textId="18DE7621" w:rsidR="00BD0C3C" w:rsidRPr="00A401A2" w:rsidRDefault="00747150" w:rsidP="00747150">
            <w:r>
              <w:t>Nom de l’opérateur :</w:t>
            </w:r>
          </w:p>
        </w:tc>
        <w:tc>
          <w:tcPr>
            <w:tcW w:w="5185" w:type="dxa"/>
            <w:shd w:val="clear" w:color="auto" w:fill="808080" w:themeFill="background1" w:themeFillShade="80"/>
          </w:tcPr>
          <w:p w14:paraId="5FB9907A" w14:textId="5EFAD5C5" w:rsidR="00232A5B" w:rsidRPr="00BD0C3C" w:rsidRDefault="00232A5B" w:rsidP="00BD0C3C"/>
        </w:tc>
      </w:tr>
      <w:tr w:rsidR="00232A5B" w:rsidRPr="00232A5B" w14:paraId="141B53D7" w14:textId="77777777" w:rsidTr="00BD0C3C">
        <w:tc>
          <w:tcPr>
            <w:tcW w:w="1838" w:type="dxa"/>
          </w:tcPr>
          <w:p w14:paraId="2D70350F" w14:textId="77777777" w:rsidR="00232A5B" w:rsidRPr="00232A5B" w:rsidRDefault="00232A5B" w:rsidP="009E4B50">
            <w:pPr>
              <w:rPr>
                <w:lang w:val="en-US"/>
              </w:rPr>
            </w:pPr>
            <w:r w:rsidRPr="00232A5B">
              <w:rPr>
                <w:lang w:val="en-US"/>
              </w:rPr>
              <w:t>S6</w:t>
            </w:r>
          </w:p>
        </w:tc>
        <w:tc>
          <w:tcPr>
            <w:tcW w:w="2835" w:type="dxa"/>
            <w:shd w:val="clear" w:color="auto" w:fill="808080" w:themeFill="background1" w:themeFillShade="80"/>
          </w:tcPr>
          <w:p w14:paraId="44B04469" w14:textId="77777777" w:rsidR="00232A5B" w:rsidRPr="00232A5B" w:rsidRDefault="00232A5B" w:rsidP="00C760D2">
            <w:pPr>
              <w:rPr>
                <w:lang w:val="en-US"/>
              </w:rPr>
            </w:pPr>
          </w:p>
        </w:tc>
        <w:tc>
          <w:tcPr>
            <w:tcW w:w="4136" w:type="dxa"/>
          </w:tcPr>
          <w:p w14:paraId="1B90A7A1" w14:textId="77777777" w:rsidR="00747150" w:rsidRDefault="00747150" w:rsidP="00747150">
            <w:r>
              <w:t>Nom de l’organisme :</w:t>
            </w:r>
          </w:p>
          <w:p w14:paraId="393D4052" w14:textId="5C24761D" w:rsidR="00BD0C3C" w:rsidRPr="0073209A" w:rsidRDefault="00747150" w:rsidP="0073209A">
            <w:r>
              <w:lastRenderedPageBreak/>
              <w:t>Nom de l’opérateur :</w:t>
            </w:r>
          </w:p>
        </w:tc>
        <w:tc>
          <w:tcPr>
            <w:tcW w:w="5185" w:type="dxa"/>
          </w:tcPr>
          <w:p w14:paraId="7DD94AE6" w14:textId="4F5AC1F2" w:rsidR="00232A5B" w:rsidRPr="00BD0C3C" w:rsidRDefault="0073209A" w:rsidP="00A401A2">
            <w:r>
              <w:lastRenderedPageBreak/>
              <w:t xml:space="preserve">Méthode </w:t>
            </w:r>
            <w:r w:rsidR="005F503F">
              <w:t>envisagée</w:t>
            </w:r>
            <w:r>
              <w:t> :</w:t>
            </w:r>
          </w:p>
        </w:tc>
      </w:tr>
      <w:tr w:rsidR="00E44BC6" w:rsidRPr="00232A5B" w14:paraId="38E0DEC5" w14:textId="77777777" w:rsidTr="0073209A">
        <w:tc>
          <w:tcPr>
            <w:tcW w:w="1838" w:type="dxa"/>
          </w:tcPr>
          <w:p w14:paraId="2EC09430" w14:textId="2CC79826" w:rsidR="00E44BC6" w:rsidRPr="00232A5B" w:rsidRDefault="00E44BC6" w:rsidP="009E4B50">
            <w:pPr>
              <w:rPr>
                <w:lang w:val="en-US"/>
              </w:rPr>
            </w:pPr>
            <w:r>
              <w:rPr>
                <w:lang w:val="en-US"/>
              </w:rPr>
              <w:t>S7</w:t>
            </w:r>
          </w:p>
        </w:tc>
        <w:tc>
          <w:tcPr>
            <w:tcW w:w="2835" w:type="dxa"/>
            <w:shd w:val="clear" w:color="auto" w:fill="808080" w:themeFill="background1" w:themeFillShade="80"/>
          </w:tcPr>
          <w:p w14:paraId="2D01CED4" w14:textId="77777777" w:rsidR="00E44BC6" w:rsidRPr="00232A5B" w:rsidRDefault="00E44BC6" w:rsidP="00C760D2">
            <w:pPr>
              <w:rPr>
                <w:lang w:val="en-US"/>
              </w:rPr>
            </w:pPr>
          </w:p>
        </w:tc>
        <w:tc>
          <w:tcPr>
            <w:tcW w:w="4136" w:type="dxa"/>
          </w:tcPr>
          <w:p w14:paraId="6C6F7EE8" w14:textId="77777777" w:rsidR="00E44BC6" w:rsidRDefault="00E44BC6" w:rsidP="00E44BC6">
            <w:r>
              <w:t>Nom de l’organisme :</w:t>
            </w:r>
          </w:p>
          <w:p w14:paraId="3968693E" w14:textId="0C647CED" w:rsidR="00E44BC6" w:rsidRDefault="00E44BC6" w:rsidP="00E44BC6">
            <w:r>
              <w:t>Nom de l’opérateur :</w:t>
            </w:r>
          </w:p>
        </w:tc>
        <w:tc>
          <w:tcPr>
            <w:tcW w:w="5185" w:type="dxa"/>
            <w:shd w:val="clear" w:color="auto" w:fill="808080" w:themeFill="background1" w:themeFillShade="80"/>
          </w:tcPr>
          <w:p w14:paraId="759A3B46" w14:textId="77777777" w:rsidR="00E44BC6" w:rsidRPr="00BD0C3C" w:rsidRDefault="00E44BC6" w:rsidP="00BD0C3C"/>
        </w:tc>
      </w:tr>
      <w:tr w:rsidR="00232A5B" w:rsidRPr="00232A5B" w14:paraId="5972B3C7" w14:textId="77777777" w:rsidTr="00BD0C3C">
        <w:tc>
          <w:tcPr>
            <w:tcW w:w="1838" w:type="dxa"/>
          </w:tcPr>
          <w:p w14:paraId="776C235D" w14:textId="35E11673" w:rsidR="00232A5B" w:rsidRPr="00232A5B" w:rsidRDefault="00E44BC6" w:rsidP="009E4B50">
            <w:pPr>
              <w:rPr>
                <w:lang w:val="en-US"/>
              </w:rPr>
            </w:pPr>
            <w:r>
              <w:rPr>
                <w:lang w:val="en-US"/>
              </w:rPr>
              <w:t>S8</w:t>
            </w:r>
          </w:p>
        </w:tc>
        <w:tc>
          <w:tcPr>
            <w:tcW w:w="2835" w:type="dxa"/>
            <w:shd w:val="clear" w:color="auto" w:fill="808080" w:themeFill="background1" w:themeFillShade="80"/>
          </w:tcPr>
          <w:p w14:paraId="0A9592D6" w14:textId="77777777" w:rsidR="00232A5B" w:rsidRPr="00232A5B" w:rsidRDefault="00232A5B" w:rsidP="00C760D2">
            <w:pPr>
              <w:rPr>
                <w:lang w:val="en-US"/>
              </w:rPr>
            </w:pPr>
          </w:p>
        </w:tc>
        <w:tc>
          <w:tcPr>
            <w:tcW w:w="4136" w:type="dxa"/>
          </w:tcPr>
          <w:p w14:paraId="028E4C9C" w14:textId="77777777" w:rsidR="00747150" w:rsidRDefault="00747150" w:rsidP="00747150">
            <w:r>
              <w:t>Nom de l’organisme :</w:t>
            </w:r>
          </w:p>
          <w:p w14:paraId="272ECC86" w14:textId="5CE25CFF" w:rsidR="0073209A" w:rsidRPr="00182EEF" w:rsidRDefault="00747150" w:rsidP="00C760D2">
            <w:r>
              <w:t>Nom de l’opérateur :</w:t>
            </w:r>
          </w:p>
        </w:tc>
        <w:tc>
          <w:tcPr>
            <w:tcW w:w="5185" w:type="dxa"/>
            <w:shd w:val="clear" w:color="auto" w:fill="auto"/>
          </w:tcPr>
          <w:p w14:paraId="4968EDAC" w14:textId="56BD2CF2" w:rsidR="00232A5B" w:rsidRPr="00182EEF" w:rsidRDefault="00BD0C3C" w:rsidP="00C760D2">
            <w:r>
              <w:t>Nombre de quadrats prévus </w:t>
            </w:r>
            <w:r w:rsidR="0073209A">
              <w:t xml:space="preserve">au total </w:t>
            </w:r>
            <w:r>
              <w:t>:</w:t>
            </w:r>
          </w:p>
        </w:tc>
      </w:tr>
      <w:tr w:rsidR="00C760D2" w:rsidRPr="00232A5B" w14:paraId="474CBA22" w14:textId="77777777" w:rsidTr="00C760D2">
        <w:tc>
          <w:tcPr>
            <w:tcW w:w="13994" w:type="dxa"/>
            <w:gridSpan w:val="4"/>
            <w:shd w:val="clear" w:color="auto" w:fill="D9D9D9" w:themeFill="background1" w:themeFillShade="D9"/>
          </w:tcPr>
          <w:p w14:paraId="2067C066" w14:textId="77777777" w:rsidR="00C760D2" w:rsidRPr="00232A5B" w:rsidRDefault="00C760D2" w:rsidP="009E4B50">
            <w:pPr>
              <w:jc w:val="center"/>
              <w:rPr>
                <w:lang w:val="en-US"/>
              </w:rPr>
            </w:pPr>
            <w:r w:rsidRPr="00232A5B">
              <w:rPr>
                <w:rFonts w:ascii="Arial" w:eastAsia="Times New Roman" w:hAnsi="Arial" w:cs="Arial"/>
                <w:b/>
                <w:bCs/>
                <w:sz w:val="20"/>
                <w:szCs w:val="20"/>
                <w:lang w:val="en-US" w:eastAsia="fr-FR"/>
              </w:rPr>
              <w:t>BOITE A OUTILS</w:t>
            </w:r>
          </w:p>
        </w:tc>
      </w:tr>
      <w:tr w:rsidR="00C760D2" w:rsidRPr="00232A5B" w14:paraId="59820D68" w14:textId="77777777" w:rsidTr="00BD0C3C">
        <w:tc>
          <w:tcPr>
            <w:tcW w:w="1838" w:type="dxa"/>
          </w:tcPr>
          <w:p w14:paraId="658D8337" w14:textId="77777777" w:rsidR="00C760D2"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BAO1</w:t>
            </w:r>
          </w:p>
        </w:tc>
        <w:tc>
          <w:tcPr>
            <w:tcW w:w="2835" w:type="dxa"/>
          </w:tcPr>
          <w:p w14:paraId="00EFBF28" w14:textId="432C6135" w:rsidR="00C760D2" w:rsidRPr="00232A5B" w:rsidRDefault="0073209A" w:rsidP="00232A5B">
            <w:pPr>
              <w:rPr>
                <w:szCs w:val="20"/>
                <w:lang w:val="en-US"/>
              </w:rPr>
            </w:pPr>
            <w:r>
              <w:sym w:font="Wingdings" w:char="F06F"/>
            </w:r>
            <w:r>
              <w:t xml:space="preserve">Oui </w:t>
            </w:r>
            <w:r>
              <w:sym w:font="Wingdings" w:char="F06F"/>
            </w:r>
            <w:r>
              <w:t xml:space="preserve"> Non</w:t>
            </w:r>
          </w:p>
        </w:tc>
        <w:tc>
          <w:tcPr>
            <w:tcW w:w="4136" w:type="dxa"/>
          </w:tcPr>
          <w:p w14:paraId="4AEEB609" w14:textId="77777777" w:rsidR="00747150" w:rsidRDefault="00747150" w:rsidP="00747150">
            <w:r>
              <w:t>Nom de l’organisme :</w:t>
            </w:r>
          </w:p>
          <w:p w14:paraId="088523C6" w14:textId="420DF658" w:rsidR="0073209A" w:rsidRPr="00A401A2" w:rsidRDefault="00747150" w:rsidP="00747150">
            <w:r>
              <w:t>Nom de l’opérateur :</w:t>
            </w:r>
          </w:p>
        </w:tc>
        <w:tc>
          <w:tcPr>
            <w:tcW w:w="5185" w:type="dxa"/>
          </w:tcPr>
          <w:p w14:paraId="76BA05EB" w14:textId="15A43C3E" w:rsidR="00C760D2" w:rsidRPr="00232A5B" w:rsidRDefault="0073209A" w:rsidP="00A401A2">
            <w:pPr>
              <w:pStyle w:val="western"/>
              <w:spacing w:before="0" w:beforeAutospacing="0" w:after="0"/>
              <w:rPr>
                <w:rFonts w:asciiTheme="minorHAnsi" w:hAnsiTheme="minorHAnsi"/>
                <w:sz w:val="22"/>
                <w:szCs w:val="20"/>
                <w:lang w:val="en-US"/>
              </w:rPr>
            </w:pPr>
            <w:r>
              <w:rPr>
                <w:rFonts w:asciiTheme="minorHAnsi" w:hAnsiTheme="minorHAnsi"/>
                <w:sz w:val="22"/>
                <w:szCs w:val="20"/>
                <w:lang w:val="en-US"/>
              </w:rPr>
              <w:t>Nombre de parcours prévus au total :</w:t>
            </w:r>
          </w:p>
        </w:tc>
      </w:tr>
      <w:tr w:rsidR="00C760D2" w:rsidRPr="00232A5B" w14:paraId="21082065" w14:textId="77777777" w:rsidTr="0073209A">
        <w:tc>
          <w:tcPr>
            <w:tcW w:w="1838" w:type="dxa"/>
          </w:tcPr>
          <w:p w14:paraId="6D4928C5" w14:textId="77777777" w:rsidR="00C760D2"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BAO2</w:t>
            </w:r>
          </w:p>
        </w:tc>
        <w:tc>
          <w:tcPr>
            <w:tcW w:w="2835" w:type="dxa"/>
          </w:tcPr>
          <w:p w14:paraId="2AADED2D" w14:textId="189A15A8" w:rsidR="00C760D2" w:rsidRPr="00232A5B" w:rsidRDefault="0073209A" w:rsidP="00232A5B">
            <w:pPr>
              <w:rPr>
                <w:szCs w:val="20"/>
                <w:lang w:val="en-US"/>
              </w:rPr>
            </w:pPr>
            <w:r>
              <w:sym w:font="Wingdings" w:char="F06F"/>
            </w:r>
            <w:r>
              <w:t xml:space="preserve">Oui </w:t>
            </w:r>
            <w:r>
              <w:sym w:font="Wingdings" w:char="F06F"/>
            </w:r>
            <w:r>
              <w:t xml:space="preserve"> Non</w:t>
            </w:r>
          </w:p>
        </w:tc>
        <w:tc>
          <w:tcPr>
            <w:tcW w:w="4136" w:type="dxa"/>
          </w:tcPr>
          <w:p w14:paraId="0F31C540" w14:textId="77777777" w:rsidR="00747150" w:rsidRDefault="00747150" w:rsidP="00747150">
            <w:r>
              <w:t>Nom de l’organisme :</w:t>
            </w:r>
          </w:p>
          <w:p w14:paraId="0368EF83" w14:textId="1C24C2B3" w:rsidR="00747150" w:rsidRDefault="00747150" w:rsidP="00747150">
            <w:r>
              <w:t>Nom de l’opérateur :</w:t>
            </w:r>
          </w:p>
          <w:p w14:paraId="6D70A87E" w14:textId="067FC264" w:rsidR="00C760D2" w:rsidRPr="005F503F" w:rsidRDefault="0073209A" w:rsidP="00747150">
            <w:r>
              <w:t>Organisme identificateur :</w:t>
            </w:r>
          </w:p>
        </w:tc>
        <w:tc>
          <w:tcPr>
            <w:tcW w:w="5185" w:type="dxa"/>
            <w:shd w:val="clear" w:color="auto" w:fill="808080" w:themeFill="background1" w:themeFillShade="80"/>
          </w:tcPr>
          <w:p w14:paraId="15FCDF1D" w14:textId="250218B3" w:rsidR="00A401A2" w:rsidRPr="00232A5B" w:rsidRDefault="00A401A2" w:rsidP="0073209A">
            <w:pPr>
              <w:pStyle w:val="western"/>
              <w:spacing w:before="0" w:beforeAutospacing="0" w:after="0"/>
              <w:rPr>
                <w:rFonts w:asciiTheme="minorHAnsi" w:hAnsiTheme="minorHAnsi"/>
                <w:sz w:val="22"/>
                <w:szCs w:val="20"/>
                <w:lang w:val="en-US"/>
              </w:rPr>
            </w:pPr>
          </w:p>
        </w:tc>
      </w:tr>
      <w:tr w:rsidR="00DE7301" w:rsidRPr="00232A5B" w14:paraId="708EB113" w14:textId="77777777" w:rsidTr="00BD0C3C">
        <w:tc>
          <w:tcPr>
            <w:tcW w:w="1838" w:type="dxa"/>
          </w:tcPr>
          <w:p w14:paraId="4FCF99C2" w14:textId="77777777" w:rsidR="00DE7301" w:rsidRPr="00232A5B" w:rsidRDefault="00232A5B" w:rsidP="00232A5B">
            <w:pPr>
              <w:pStyle w:val="western"/>
              <w:spacing w:before="0" w:beforeAutospacing="0" w:after="0"/>
              <w:jc w:val="left"/>
              <w:rPr>
                <w:rFonts w:asciiTheme="minorHAnsi" w:hAnsiTheme="minorHAnsi"/>
                <w:sz w:val="22"/>
                <w:szCs w:val="20"/>
                <w:lang w:val="en-US"/>
              </w:rPr>
            </w:pPr>
            <w:r w:rsidRPr="00232A5B">
              <w:rPr>
                <w:rFonts w:asciiTheme="minorHAnsi" w:hAnsiTheme="minorHAnsi"/>
                <w:sz w:val="22"/>
                <w:szCs w:val="20"/>
                <w:lang w:val="en-US"/>
              </w:rPr>
              <w:t>BAO3</w:t>
            </w:r>
          </w:p>
        </w:tc>
        <w:tc>
          <w:tcPr>
            <w:tcW w:w="2835" w:type="dxa"/>
          </w:tcPr>
          <w:p w14:paraId="6A4A83DC" w14:textId="6A3D9AFB" w:rsidR="00DE7301" w:rsidRPr="00232A5B" w:rsidRDefault="0073209A" w:rsidP="00232A5B">
            <w:pPr>
              <w:rPr>
                <w:szCs w:val="20"/>
                <w:lang w:val="en-US"/>
              </w:rPr>
            </w:pPr>
            <w:r>
              <w:sym w:font="Wingdings" w:char="F06F"/>
            </w:r>
            <w:r>
              <w:t xml:space="preserve">Oui </w:t>
            </w:r>
            <w:r>
              <w:sym w:font="Wingdings" w:char="F06F"/>
            </w:r>
            <w:r>
              <w:t xml:space="preserve"> Non</w:t>
            </w:r>
          </w:p>
        </w:tc>
        <w:tc>
          <w:tcPr>
            <w:tcW w:w="4136" w:type="dxa"/>
          </w:tcPr>
          <w:p w14:paraId="4E8187A0" w14:textId="77777777" w:rsidR="00747150" w:rsidRDefault="00747150" w:rsidP="00747150">
            <w:r>
              <w:t>Nom de l’organisme :</w:t>
            </w:r>
          </w:p>
          <w:p w14:paraId="47B18DB3" w14:textId="3D24B9D5" w:rsidR="00DE7301" w:rsidRPr="005F503F" w:rsidRDefault="00747150" w:rsidP="00747150">
            <w:r>
              <w:t>Nom de l’opérateur :</w:t>
            </w:r>
          </w:p>
        </w:tc>
        <w:tc>
          <w:tcPr>
            <w:tcW w:w="5185" w:type="dxa"/>
            <w:shd w:val="clear" w:color="auto" w:fill="auto"/>
          </w:tcPr>
          <w:p w14:paraId="0195F2C2" w14:textId="4C8D635C" w:rsidR="00A401A2" w:rsidRPr="00A401A2" w:rsidRDefault="0073209A" w:rsidP="00A401A2">
            <w:pPr>
              <w:pStyle w:val="western"/>
              <w:spacing w:before="0" w:beforeAutospacing="0" w:after="0"/>
              <w:rPr>
                <w:rFonts w:asciiTheme="minorHAnsi" w:hAnsiTheme="minorHAnsi"/>
                <w:sz w:val="22"/>
                <w:szCs w:val="20"/>
              </w:rPr>
            </w:pPr>
            <w:r>
              <w:rPr>
                <w:rFonts w:asciiTheme="minorHAnsi" w:hAnsiTheme="minorHAnsi"/>
                <w:sz w:val="22"/>
                <w:szCs w:val="20"/>
              </w:rPr>
              <w:t>Nombre de points de pêche au total :</w:t>
            </w:r>
          </w:p>
        </w:tc>
      </w:tr>
    </w:tbl>
    <w:p w14:paraId="26E26F11" w14:textId="77777777" w:rsidR="00C760D2" w:rsidRPr="00A401A2" w:rsidRDefault="00C760D2" w:rsidP="00C760D2"/>
    <w:p w14:paraId="57CBA0E3" w14:textId="77777777" w:rsidR="00C760D2" w:rsidRPr="00A401A2" w:rsidRDefault="00C760D2" w:rsidP="00C760D2"/>
    <w:p w14:paraId="39E809C5" w14:textId="77777777" w:rsidR="00C760D2" w:rsidRPr="00A401A2" w:rsidRDefault="00C760D2" w:rsidP="00C760D2"/>
    <w:p w14:paraId="7F28C8A5" w14:textId="0AE7ECA7" w:rsidR="00A63447" w:rsidRDefault="00A63447" w:rsidP="00182EEF">
      <w:pPr>
        <w:spacing w:after="0"/>
        <w:jc w:val="both"/>
        <w:rPr>
          <w:b/>
        </w:rPr>
      </w:pPr>
    </w:p>
    <w:p w14:paraId="7A70B535" w14:textId="15E4DA50" w:rsidR="00140190" w:rsidRDefault="00140190" w:rsidP="00182EEF">
      <w:pPr>
        <w:spacing w:after="0"/>
        <w:jc w:val="both"/>
      </w:pPr>
    </w:p>
    <w:p w14:paraId="0D8403CA" w14:textId="16AFA6EA" w:rsidR="0047766C" w:rsidRPr="00B7004E" w:rsidRDefault="0047766C" w:rsidP="008F7085">
      <w:pPr>
        <w:spacing w:after="0"/>
        <w:jc w:val="both"/>
        <w:rPr>
          <w:b/>
          <w:color w:val="FF0000"/>
        </w:rPr>
      </w:pPr>
    </w:p>
    <w:sectPr w:rsidR="0047766C" w:rsidRPr="00B7004E" w:rsidSect="00182EE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A4B4" w14:textId="77777777" w:rsidR="00013953" w:rsidRDefault="00013953" w:rsidP="00F679F8">
      <w:pPr>
        <w:spacing w:after="0" w:line="240" w:lineRule="auto"/>
      </w:pPr>
      <w:r>
        <w:separator/>
      </w:r>
    </w:p>
  </w:endnote>
  <w:endnote w:type="continuationSeparator" w:id="0">
    <w:p w14:paraId="58E72CEF" w14:textId="77777777" w:rsidR="00013953" w:rsidRDefault="00013953" w:rsidP="00F6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2156"/>
      <w:docPartObj>
        <w:docPartGallery w:val="Page Numbers (Bottom of Page)"/>
        <w:docPartUnique/>
      </w:docPartObj>
    </w:sdtPr>
    <w:sdtEndPr/>
    <w:sdtContent>
      <w:p w14:paraId="565371CD" w14:textId="62459E8A" w:rsidR="00036804" w:rsidRDefault="00036804">
        <w:pPr>
          <w:pStyle w:val="Pieddepage"/>
          <w:jc w:val="center"/>
        </w:pPr>
        <w:r>
          <w:fldChar w:fldCharType="begin"/>
        </w:r>
        <w:r>
          <w:instrText>PAGE   \* MERGEFORMAT</w:instrText>
        </w:r>
        <w:r>
          <w:fldChar w:fldCharType="separate"/>
        </w:r>
        <w:r w:rsidR="00E44BC6">
          <w:rPr>
            <w:noProof/>
          </w:rPr>
          <w:t>1</w:t>
        </w:r>
        <w:r>
          <w:fldChar w:fldCharType="end"/>
        </w:r>
      </w:p>
    </w:sdtContent>
  </w:sdt>
  <w:p w14:paraId="5A41ABC0" w14:textId="77777777" w:rsidR="00036804" w:rsidRDefault="000368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3B94" w14:textId="77777777" w:rsidR="00013953" w:rsidRDefault="00013953" w:rsidP="00F679F8">
      <w:pPr>
        <w:spacing w:after="0" w:line="240" w:lineRule="auto"/>
      </w:pPr>
      <w:r>
        <w:separator/>
      </w:r>
    </w:p>
  </w:footnote>
  <w:footnote w:type="continuationSeparator" w:id="0">
    <w:p w14:paraId="219E411E" w14:textId="77777777" w:rsidR="00013953" w:rsidRDefault="00013953" w:rsidP="00F679F8">
      <w:pPr>
        <w:spacing w:after="0" w:line="240" w:lineRule="auto"/>
      </w:pPr>
      <w:r>
        <w:continuationSeparator/>
      </w:r>
    </w:p>
  </w:footnote>
  <w:footnote w:id="1">
    <w:p w14:paraId="6C485FF1" w14:textId="5BB35F12" w:rsidR="00D94862" w:rsidRDefault="00D94862">
      <w:pPr>
        <w:pStyle w:val="Notedebasdepage"/>
      </w:pPr>
      <w:r>
        <w:rPr>
          <w:rStyle w:val="Appelnotedebasdep"/>
        </w:rPr>
        <w:footnoteRef/>
      </w:r>
      <w:r>
        <w:t xml:space="preserve"> Préciser notamment si </w:t>
      </w:r>
      <w:r w:rsidR="00F6658B">
        <w:t>la gestion était déjà mise en œuvre avant 2023 (et, si oui, depuis quand)</w:t>
      </w:r>
      <w:r w:rsidR="00F61C4D">
        <w:t xml:space="preserve"> ou si elle sera mise en œuvre à partir de 2023 (ou </w:t>
      </w:r>
      <w:r w:rsidR="0014177F">
        <w:t>plus tard</w:t>
      </w:r>
      <w:r w:rsidR="00F61C4D">
        <w:t>)</w:t>
      </w:r>
      <w:r w:rsidR="00457311">
        <w:t xml:space="preserve"> et si cette gestion sera poursuivie (si oui, quelles années ? Selon le</w:t>
      </w:r>
      <w:r w:rsidR="00F61C4D">
        <w:t>s</w:t>
      </w:r>
      <w:r w:rsidR="00457311">
        <w:t xml:space="preserve"> mêmes </w:t>
      </w:r>
      <w:r w:rsidR="00F61C4D">
        <w:t>paramètres ?)</w:t>
      </w:r>
    </w:p>
  </w:footnote>
  <w:footnote w:id="2">
    <w:p w14:paraId="43C66314" w14:textId="19A3C031" w:rsidR="00036804" w:rsidRDefault="00036804" w:rsidP="00DF5584">
      <w:pPr>
        <w:pStyle w:val="Notedebasdepage"/>
      </w:pPr>
      <w:r>
        <w:rPr>
          <w:rStyle w:val="Appelnotedebasdep"/>
        </w:rPr>
        <w:footnoteRef/>
      </w:r>
      <w:r>
        <w:t xml:space="preserve"> D</w:t>
      </w:r>
      <w:r w:rsidRPr="00DF5584">
        <w:t xml:space="preserve">onner une indication temporelle de la mise en œuvre des mesures </w:t>
      </w:r>
      <w:r w:rsidR="0014177F">
        <w:t>(soit uniquement pour 2023, soit pour chacune des années selon ce qui est prévu et connu)</w:t>
      </w:r>
    </w:p>
  </w:footnote>
  <w:footnote w:id="3">
    <w:p w14:paraId="4D250BCF" w14:textId="57143DB3" w:rsidR="00036804" w:rsidRDefault="00036804">
      <w:pPr>
        <w:pStyle w:val="Notedebasdepage"/>
      </w:pPr>
      <w:r>
        <w:rPr>
          <w:rStyle w:val="Appelnotedebasdep"/>
        </w:rPr>
        <w:footnoteRef/>
      </w:r>
      <w:r>
        <w:t xml:space="preserve"> Ce</w:t>
      </w:r>
      <w:r w:rsidR="0014177F">
        <w:t>s</w:t>
      </w:r>
      <w:r>
        <w:t xml:space="preserve"> montant</w:t>
      </w:r>
      <w:r w:rsidR="0014177F">
        <w:t>s</w:t>
      </w:r>
      <w:r>
        <w:t xml:space="preserve"> doi</w:t>
      </w:r>
      <w:r w:rsidR="0014177F">
        <w:t>ven</w:t>
      </w:r>
      <w:r>
        <w:t>t être conforme</w:t>
      </w:r>
      <w:r w:rsidR="0014177F">
        <w:t>s</w:t>
      </w:r>
      <w:r>
        <w:t xml:space="preserve"> à celui affiché dans la fiche financière</w:t>
      </w:r>
    </w:p>
  </w:footnote>
  <w:footnote w:id="4">
    <w:p w14:paraId="25567C18" w14:textId="1F804EDB" w:rsidR="00036804" w:rsidRPr="00182EEF" w:rsidRDefault="00036804" w:rsidP="00182EEF">
      <w:pPr>
        <w:jc w:val="both"/>
        <w:rPr>
          <w:bCs/>
        </w:rPr>
      </w:pPr>
      <w:r>
        <w:rPr>
          <w:rStyle w:val="Appelnotedebasdep"/>
        </w:rPr>
        <w:footnoteRef/>
      </w:r>
      <w:r>
        <w:t xml:space="preserve"> </w:t>
      </w:r>
      <w:r w:rsidRPr="00182EEF">
        <w:rPr>
          <w:bCs/>
          <w:sz w:val="20"/>
        </w:rPr>
        <w:t>Coût total = Montant de la demande de financement + Montant de l’autofinancement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C66"/>
    <w:multiLevelType w:val="hybridMultilevel"/>
    <w:tmpl w:val="18B2E3F6"/>
    <w:lvl w:ilvl="0" w:tplc="73B0A71A">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42EE3"/>
    <w:multiLevelType w:val="multilevel"/>
    <w:tmpl w:val="D70A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45F48"/>
    <w:multiLevelType w:val="hybridMultilevel"/>
    <w:tmpl w:val="8B142290"/>
    <w:lvl w:ilvl="0" w:tplc="A6546EF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722C53"/>
    <w:multiLevelType w:val="hybridMultilevel"/>
    <w:tmpl w:val="1E9825F6"/>
    <w:lvl w:ilvl="0" w:tplc="2ACADCFA">
      <w:start w:val="1"/>
      <w:numFmt w:val="decimal"/>
      <w:lvlText w:val="%1."/>
      <w:lvlJc w:val="left"/>
      <w:pPr>
        <w:ind w:left="720" w:hanging="360"/>
      </w:pPr>
      <w:rPr>
        <w:rFonts w:ascii="Arial" w:hAnsi="Arial" w:cs="Arial" w:hint="default"/>
        <w:b/>
        <w:color w:val="579D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D9245F"/>
    <w:multiLevelType w:val="hybridMultilevel"/>
    <w:tmpl w:val="3D984BB2"/>
    <w:lvl w:ilvl="0" w:tplc="D6864B40">
      <w:start w:val="1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1C6752"/>
    <w:multiLevelType w:val="multilevel"/>
    <w:tmpl w:val="178A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0733E0"/>
    <w:multiLevelType w:val="hybridMultilevel"/>
    <w:tmpl w:val="F760C9B2"/>
    <w:lvl w:ilvl="0" w:tplc="802A40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1C7B74"/>
    <w:multiLevelType w:val="hybridMultilevel"/>
    <w:tmpl w:val="873207FC"/>
    <w:lvl w:ilvl="0" w:tplc="A6546EF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lvlOverride w:ilvl="0">
      <w:startOverride w:val="1"/>
    </w:lvlOverride>
  </w:num>
  <w:num w:numId="2">
    <w:abstractNumId w:val="3"/>
  </w:num>
  <w:num w:numId="3">
    <w:abstractNumId w:val="1"/>
  </w:num>
  <w:num w:numId="4">
    <w:abstractNumId w:val="0"/>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92"/>
    <w:rsid w:val="00013953"/>
    <w:rsid w:val="00016C9C"/>
    <w:rsid w:val="00025F26"/>
    <w:rsid w:val="000329A6"/>
    <w:rsid w:val="00036804"/>
    <w:rsid w:val="00036EA2"/>
    <w:rsid w:val="00054322"/>
    <w:rsid w:val="000C7589"/>
    <w:rsid w:val="000E0976"/>
    <w:rsid w:val="000E6245"/>
    <w:rsid w:val="001056F7"/>
    <w:rsid w:val="00140190"/>
    <w:rsid w:val="0014177F"/>
    <w:rsid w:val="00146BBD"/>
    <w:rsid w:val="00182EEF"/>
    <w:rsid w:val="001C4220"/>
    <w:rsid w:val="001D1DFC"/>
    <w:rsid w:val="00216C09"/>
    <w:rsid w:val="002309A5"/>
    <w:rsid w:val="00232A5B"/>
    <w:rsid w:val="00302671"/>
    <w:rsid w:val="0031169C"/>
    <w:rsid w:val="0033731D"/>
    <w:rsid w:val="00374A04"/>
    <w:rsid w:val="003B0CD8"/>
    <w:rsid w:val="004255A9"/>
    <w:rsid w:val="00457311"/>
    <w:rsid w:val="0047635E"/>
    <w:rsid w:val="0047766C"/>
    <w:rsid w:val="00480B79"/>
    <w:rsid w:val="00486F92"/>
    <w:rsid w:val="00495D9A"/>
    <w:rsid w:val="004C70B5"/>
    <w:rsid w:val="0050472E"/>
    <w:rsid w:val="005067F0"/>
    <w:rsid w:val="005158E1"/>
    <w:rsid w:val="00536EAD"/>
    <w:rsid w:val="0055384A"/>
    <w:rsid w:val="00561D1A"/>
    <w:rsid w:val="005819CC"/>
    <w:rsid w:val="005C2F48"/>
    <w:rsid w:val="005F503F"/>
    <w:rsid w:val="00622410"/>
    <w:rsid w:val="006456F7"/>
    <w:rsid w:val="006700CE"/>
    <w:rsid w:val="006D7FB3"/>
    <w:rsid w:val="0071656A"/>
    <w:rsid w:val="0073209A"/>
    <w:rsid w:val="00747150"/>
    <w:rsid w:val="007724D9"/>
    <w:rsid w:val="007802D2"/>
    <w:rsid w:val="007A319D"/>
    <w:rsid w:val="007F12C4"/>
    <w:rsid w:val="00802A75"/>
    <w:rsid w:val="008155CB"/>
    <w:rsid w:val="008217E8"/>
    <w:rsid w:val="00842EE9"/>
    <w:rsid w:val="00850889"/>
    <w:rsid w:val="00852A5B"/>
    <w:rsid w:val="008626DA"/>
    <w:rsid w:val="008C227C"/>
    <w:rsid w:val="008F2F93"/>
    <w:rsid w:val="008F7085"/>
    <w:rsid w:val="00902970"/>
    <w:rsid w:val="0096595A"/>
    <w:rsid w:val="00977C07"/>
    <w:rsid w:val="009B47F7"/>
    <w:rsid w:val="009C2FDE"/>
    <w:rsid w:val="009E4B50"/>
    <w:rsid w:val="009E6FBF"/>
    <w:rsid w:val="00A139C4"/>
    <w:rsid w:val="00A21B37"/>
    <w:rsid w:val="00A401A2"/>
    <w:rsid w:val="00A63447"/>
    <w:rsid w:val="00A7704C"/>
    <w:rsid w:val="00B314D8"/>
    <w:rsid w:val="00B45331"/>
    <w:rsid w:val="00B601E0"/>
    <w:rsid w:val="00B7004E"/>
    <w:rsid w:val="00BA6FFE"/>
    <w:rsid w:val="00BB06B7"/>
    <w:rsid w:val="00BD0C3C"/>
    <w:rsid w:val="00C112B0"/>
    <w:rsid w:val="00C17B92"/>
    <w:rsid w:val="00C760D2"/>
    <w:rsid w:val="00C779E4"/>
    <w:rsid w:val="00C77A93"/>
    <w:rsid w:val="00C8065D"/>
    <w:rsid w:val="00CA3611"/>
    <w:rsid w:val="00CC53C7"/>
    <w:rsid w:val="00CC6480"/>
    <w:rsid w:val="00CE373F"/>
    <w:rsid w:val="00CF4AE8"/>
    <w:rsid w:val="00D02E8F"/>
    <w:rsid w:val="00D0536B"/>
    <w:rsid w:val="00D06AA8"/>
    <w:rsid w:val="00D06C37"/>
    <w:rsid w:val="00D17FD3"/>
    <w:rsid w:val="00D31149"/>
    <w:rsid w:val="00D83A50"/>
    <w:rsid w:val="00D94862"/>
    <w:rsid w:val="00DE7301"/>
    <w:rsid w:val="00DF5584"/>
    <w:rsid w:val="00E44BC6"/>
    <w:rsid w:val="00E62A2D"/>
    <w:rsid w:val="00E83D76"/>
    <w:rsid w:val="00EC4813"/>
    <w:rsid w:val="00EC4875"/>
    <w:rsid w:val="00EC6EE1"/>
    <w:rsid w:val="00F20020"/>
    <w:rsid w:val="00F42F17"/>
    <w:rsid w:val="00F61C4D"/>
    <w:rsid w:val="00F6658B"/>
    <w:rsid w:val="00F679F8"/>
    <w:rsid w:val="00FA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3644"/>
  <w15:chartTrackingRefBased/>
  <w15:docId w15:val="{F81437A7-E9DE-4F5B-AA0C-CCB8F333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C6"/>
  </w:style>
  <w:style w:type="paragraph" w:styleId="Titre1">
    <w:name w:val="heading 1"/>
    <w:basedOn w:val="Normal"/>
    <w:next w:val="Normal"/>
    <w:link w:val="Titre1Car"/>
    <w:uiPriority w:val="9"/>
    <w:qFormat/>
    <w:rsid w:val="008C22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86F92"/>
    <w:pPr>
      <w:spacing w:before="100" w:beforeAutospacing="1" w:after="119" w:line="240" w:lineRule="auto"/>
      <w:jc w:val="both"/>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48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486F92"/>
    <w:pPr>
      <w:spacing w:before="100" w:beforeAutospacing="1" w:after="119" w:line="240" w:lineRule="auto"/>
      <w:jc w:val="both"/>
    </w:pPr>
    <w:rPr>
      <w:rFonts w:ascii="Helvetica" w:eastAsia="Times New Roman" w:hAnsi="Helvetica" w:cs="Helvetica"/>
      <w:sz w:val="24"/>
      <w:szCs w:val="24"/>
      <w:lang w:eastAsia="fr-FR"/>
    </w:rPr>
  </w:style>
  <w:style w:type="character" w:styleId="Lienhypertexte">
    <w:name w:val="Hyperlink"/>
    <w:basedOn w:val="Policepardfaut"/>
    <w:uiPriority w:val="99"/>
    <w:semiHidden/>
    <w:unhideWhenUsed/>
    <w:rsid w:val="00CF4AE8"/>
    <w:rPr>
      <w:color w:val="0000FF"/>
      <w:u w:val="single"/>
    </w:rPr>
  </w:style>
  <w:style w:type="paragraph" w:customStyle="1" w:styleId="sdfootnote-western">
    <w:name w:val="sdfootnote-western"/>
    <w:basedOn w:val="Normal"/>
    <w:rsid w:val="00CF4AE8"/>
    <w:pPr>
      <w:spacing w:before="100" w:beforeAutospacing="1" w:after="0" w:line="240" w:lineRule="auto"/>
      <w:ind w:left="340" w:hanging="340"/>
    </w:pPr>
    <w:rPr>
      <w:rFonts w:ascii="Helvetica" w:eastAsia="Times New Roman" w:hAnsi="Helvetica" w:cs="Helvetica"/>
      <w:sz w:val="20"/>
      <w:szCs w:val="20"/>
      <w:lang w:eastAsia="fr-FR"/>
    </w:rPr>
  </w:style>
  <w:style w:type="paragraph" w:styleId="Notedebasdepage">
    <w:name w:val="footnote text"/>
    <w:basedOn w:val="Normal"/>
    <w:link w:val="NotedebasdepageCar"/>
    <w:uiPriority w:val="99"/>
    <w:semiHidden/>
    <w:unhideWhenUsed/>
    <w:rsid w:val="00F679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79F8"/>
    <w:rPr>
      <w:sz w:val="20"/>
      <w:szCs w:val="20"/>
    </w:rPr>
  </w:style>
  <w:style w:type="character" w:styleId="Appelnotedebasdep">
    <w:name w:val="footnote reference"/>
    <w:basedOn w:val="Policepardfaut"/>
    <w:uiPriority w:val="99"/>
    <w:semiHidden/>
    <w:unhideWhenUsed/>
    <w:rsid w:val="00F679F8"/>
    <w:rPr>
      <w:vertAlign w:val="superscript"/>
    </w:rPr>
  </w:style>
  <w:style w:type="paragraph" w:styleId="En-tte">
    <w:name w:val="header"/>
    <w:basedOn w:val="Normal"/>
    <w:link w:val="En-tteCar"/>
    <w:uiPriority w:val="99"/>
    <w:unhideWhenUsed/>
    <w:rsid w:val="00C17B92"/>
    <w:pPr>
      <w:tabs>
        <w:tab w:val="center" w:pos="4536"/>
        <w:tab w:val="right" w:pos="9072"/>
      </w:tabs>
      <w:spacing w:after="0" w:line="240" w:lineRule="auto"/>
    </w:pPr>
  </w:style>
  <w:style w:type="character" w:customStyle="1" w:styleId="En-tteCar">
    <w:name w:val="En-tête Car"/>
    <w:basedOn w:val="Policepardfaut"/>
    <w:link w:val="En-tte"/>
    <w:uiPriority w:val="99"/>
    <w:rsid w:val="00C17B92"/>
  </w:style>
  <w:style w:type="paragraph" w:styleId="Pieddepage">
    <w:name w:val="footer"/>
    <w:basedOn w:val="Normal"/>
    <w:link w:val="PieddepageCar"/>
    <w:uiPriority w:val="99"/>
    <w:unhideWhenUsed/>
    <w:rsid w:val="00C17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B92"/>
  </w:style>
  <w:style w:type="paragraph" w:styleId="Paragraphedeliste">
    <w:name w:val="List Paragraph"/>
    <w:basedOn w:val="Normal"/>
    <w:uiPriority w:val="34"/>
    <w:qFormat/>
    <w:rsid w:val="00C760D2"/>
    <w:pPr>
      <w:ind w:left="720"/>
      <w:contextualSpacing/>
    </w:pPr>
  </w:style>
  <w:style w:type="character" w:styleId="Marquedecommentaire">
    <w:name w:val="annotation reference"/>
    <w:basedOn w:val="Policepardfaut"/>
    <w:uiPriority w:val="99"/>
    <w:semiHidden/>
    <w:unhideWhenUsed/>
    <w:rsid w:val="00D0536B"/>
    <w:rPr>
      <w:sz w:val="16"/>
      <w:szCs w:val="16"/>
    </w:rPr>
  </w:style>
  <w:style w:type="paragraph" w:styleId="Commentaire">
    <w:name w:val="annotation text"/>
    <w:basedOn w:val="Normal"/>
    <w:link w:val="CommentaireCar"/>
    <w:uiPriority w:val="99"/>
    <w:semiHidden/>
    <w:unhideWhenUsed/>
    <w:rsid w:val="00D0536B"/>
    <w:pPr>
      <w:spacing w:line="240" w:lineRule="auto"/>
    </w:pPr>
    <w:rPr>
      <w:sz w:val="20"/>
      <w:szCs w:val="20"/>
    </w:rPr>
  </w:style>
  <w:style w:type="character" w:customStyle="1" w:styleId="CommentaireCar">
    <w:name w:val="Commentaire Car"/>
    <w:basedOn w:val="Policepardfaut"/>
    <w:link w:val="Commentaire"/>
    <w:uiPriority w:val="99"/>
    <w:semiHidden/>
    <w:rsid w:val="00D0536B"/>
    <w:rPr>
      <w:sz w:val="20"/>
      <w:szCs w:val="20"/>
    </w:rPr>
  </w:style>
  <w:style w:type="paragraph" w:styleId="Objetducommentaire">
    <w:name w:val="annotation subject"/>
    <w:basedOn w:val="Commentaire"/>
    <w:next w:val="Commentaire"/>
    <w:link w:val="ObjetducommentaireCar"/>
    <w:uiPriority w:val="99"/>
    <w:semiHidden/>
    <w:unhideWhenUsed/>
    <w:rsid w:val="00D0536B"/>
    <w:rPr>
      <w:b/>
      <w:bCs/>
    </w:rPr>
  </w:style>
  <w:style w:type="character" w:customStyle="1" w:styleId="ObjetducommentaireCar">
    <w:name w:val="Objet du commentaire Car"/>
    <w:basedOn w:val="CommentaireCar"/>
    <w:link w:val="Objetducommentaire"/>
    <w:uiPriority w:val="99"/>
    <w:semiHidden/>
    <w:rsid w:val="00D0536B"/>
    <w:rPr>
      <w:b/>
      <w:bCs/>
      <w:sz w:val="20"/>
      <w:szCs w:val="20"/>
    </w:rPr>
  </w:style>
  <w:style w:type="paragraph" w:styleId="Textedebulles">
    <w:name w:val="Balloon Text"/>
    <w:basedOn w:val="Normal"/>
    <w:link w:val="TextedebullesCar"/>
    <w:uiPriority w:val="99"/>
    <w:semiHidden/>
    <w:unhideWhenUsed/>
    <w:rsid w:val="00D053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536B"/>
    <w:rPr>
      <w:rFonts w:ascii="Segoe UI" w:hAnsi="Segoe UI" w:cs="Segoe UI"/>
      <w:sz w:val="18"/>
      <w:szCs w:val="18"/>
    </w:rPr>
  </w:style>
  <w:style w:type="character" w:customStyle="1" w:styleId="Titre1Car">
    <w:name w:val="Titre 1 Car"/>
    <w:basedOn w:val="Policepardfaut"/>
    <w:link w:val="Titre1"/>
    <w:uiPriority w:val="9"/>
    <w:rsid w:val="008C22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563">
      <w:bodyDiv w:val="1"/>
      <w:marLeft w:val="0"/>
      <w:marRight w:val="0"/>
      <w:marTop w:val="0"/>
      <w:marBottom w:val="0"/>
      <w:divBdr>
        <w:top w:val="none" w:sz="0" w:space="0" w:color="auto"/>
        <w:left w:val="none" w:sz="0" w:space="0" w:color="auto"/>
        <w:bottom w:val="none" w:sz="0" w:space="0" w:color="auto"/>
        <w:right w:val="none" w:sz="0" w:space="0" w:color="auto"/>
      </w:divBdr>
    </w:div>
    <w:div w:id="74595555">
      <w:bodyDiv w:val="1"/>
      <w:marLeft w:val="0"/>
      <w:marRight w:val="0"/>
      <w:marTop w:val="0"/>
      <w:marBottom w:val="0"/>
      <w:divBdr>
        <w:top w:val="none" w:sz="0" w:space="0" w:color="auto"/>
        <w:left w:val="none" w:sz="0" w:space="0" w:color="auto"/>
        <w:bottom w:val="none" w:sz="0" w:space="0" w:color="auto"/>
        <w:right w:val="none" w:sz="0" w:space="0" w:color="auto"/>
      </w:divBdr>
    </w:div>
    <w:div w:id="139033653">
      <w:bodyDiv w:val="1"/>
      <w:marLeft w:val="0"/>
      <w:marRight w:val="0"/>
      <w:marTop w:val="0"/>
      <w:marBottom w:val="0"/>
      <w:divBdr>
        <w:top w:val="none" w:sz="0" w:space="0" w:color="auto"/>
        <w:left w:val="none" w:sz="0" w:space="0" w:color="auto"/>
        <w:bottom w:val="none" w:sz="0" w:space="0" w:color="auto"/>
        <w:right w:val="none" w:sz="0" w:space="0" w:color="auto"/>
      </w:divBdr>
    </w:div>
    <w:div w:id="164636433">
      <w:bodyDiv w:val="1"/>
      <w:marLeft w:val="0"/>
      <w:marRight w:val="0"/>
      <w:marTop w:val="0"/>
      <w:marBottom w:val="0"/>
      <w:divBdr>
        <w:top w:val="none" w:sz="0" w:space="0" w:color="auto"/>
        <w:left w:val="none" w:sz="0" w:space="0" w:color="auto"/>
        <w:bottom w:val="none" w:sz="0" w:space="0" w:color="auto"/>
        <w:right w:val="none" w:sz="0" w:space="0" w:color="auto"/>
      </w:divBdr>
    </w:div>
    <w:div w:id="174615732">
      <w:bodyDiv w:val="1"/>
      <w:marLeft w:val="0"/>
      <w:marRight w:val="0"/>
      <w:marTop w:val="0"/>
      <w:marBottom w:val="0"/>
      <w:divBdr>
        <w:top w:val="none" w:sz="0" w:space="0" w:color="auto"/>
        <w:left w:val="none" w:sz="0" w:space="0" w:color="auto"/>
        <w:bottom w:val="none" w:sz="0" w:space="0" w:color="auto"/>
        <w:right w:val="none" w:sz="0" w:space="0" w:color="auto"/>
      </w:divBdr>
    </w:div>
    <w:div w:id="204293530">
      <w:bodyDiv w:val="1"/>
      <w:marLeft w:val="0"/>
      <w:marRight w:val="0"/>
      <w:marTop w:val="0"/>
      <w:marBottom w:val="0"/>
      <w:divBdr>
        <w:top w:val="none" w:sz="0" w:space="0" w:color="auto"/>
        <w:left w:val="none" w:sz="0" w:space="0" w:color="auto"/>
        <w:bottom w:val="none" w:sz="0" w:space="0" w:color="auto"/>
        <w:right w:val="none" w:sz="0" w:space="0" w:color="auto"/>
      </w:divBdr>
    </w:div>
    <w:div w:id="214246356">
      <w:bodyDiv w:val="1"/>
      <w:marLeft w:val="0"/>
      <w:marRight w:val="0"/>
      <w:marTop w:val="0"/>
      <w:marBottom w:val="0"/>
      <w:divBdr>
        <w:top w:val="none" w:sz="0" w:space="0" w:color="auto"/>
        <w:left w:val="none" w:sz="0" w:space="0" w:color="auto"/>
        <w:bottom w:val="none" w:sz="0" w:space="0" w:color="auto"/>
        <w:right w:val="none" w:sz="0" w:space="0" w:color="auto"/>
      </w:divBdr>
    </w:div>
    <w:div w:id="288974612">
      <w:bodyDiv w:val="1"/>
      <w:marLeft w:val="0"/>
      <w:marRight w:val="0"/>
      <w:marTop w:val="0"/>
      <w:marBottom w:val="0"/>
      <w:divBdr>
        <w:top w:val="none" w:sz="0" w:space="0" w:color="auto"/>
        <w:left w:val="none" w:sz="0" w:space="0" w:color="auto"/>
        <w:bottom w:val="none" w:sz="0" w:space="0" w:color="auto"/>
        <w:right w:val="none" w:sz="0" w:space="0" w:color="auto"/>
      </w:divBdr>
    </w:div>
    <w:div w:id="294600182">
      <w:bodyDiv w:val="1"/>
      <w:marLeft w:val="0"/>
      <w:marRight w:val="0"/>
      <w:marTop w:val="0"/>
      <w:marBottom w:val="0"/>
      <w:divBdr>
        <w:top w:val="none" w:sz="0" w:space="0" w:color="auto"/>
        <w:left w:val="none" w:sz="0" w:space="0" w:color="auto"/>
        <w:bottom w:val="none" w:sz="0" w:space="0" w:color="auto"/>
        <w:right w:val="none" w:sz="0" w:space="0" w:color="auto"/>
      </w:divBdr>
    </w:div>
    <w:div w:id="321736218">
      <w:bodyDiv w:val="1"/>
      <w:marLeft w:val="0"/>
      <w:marRight w:val="0"/>
      <w:marTop w:val="0"/>
      <w:marBottom w:val="0"/>
      <w:divBdr>
        <w:top w:val="none" w:sz="0" w:space="0" w:color="auto"/>
        <w:left w:val="none" w:sz="0" w:space="0" w:color="auto"/>
        <w:bottom w:val="none" w:sz="0" w:space="0" w:color="auto"/>
        <w:right w:val="none" w:sz="0" w:space="0" w:color="auto"/>
      </w:divBdr>
    </w:div>
    <w:div w:id="342902491">
      <w:bodyDiv w:val="1"/>
      <w:marLeft w:val="0"/>
      <w:marRight w:val="0"/>
      <w:marTop w:val="0"/>
      <w:marBottom w:val="0"/>
      <w:divBdr>
        <w:top w:val="none" w:sz="0" w:space="0" w:color="auto"/>
        <w:left w:val="none" w:sz="0" w:space="0" w:color="auto"/>
        <w:bottom w:val="none" w:sz="0" w:space="0" w:color="auto"/>
        <w:right w:val="none" w:sz="0" w:space="0" w:color="auto"/>
      </w:divBdr>
    </w:div>
    <w:div w:id="389886408">
      <w:bodyDiv w:val="1"/>
      <w:marLeft w:val="0"/>
      <w:marRight w:val="0"/>
      <w:marTop w:val="0"/>
      <w:marBottom w:val="0"/>
      <w:divBdr>
        <w:top w:val="none" w:sz="0" w:space="0" w:color="auto"/>
        <w:left w:val="none" w:sz="0" w:space="0" w:color="auto"/>
        <w:bottom w:val="none" w:sz="0" w:space="0" w:color="auto"/>
        <w:right w:val="none" w:sz="0" w:space="0" w:color="auto"/>
      </w:divBdr>
    </w:div>
    <w:div w:id="405808508">
      <w:bodyDiv w:val="1"/>
      <w:marLeft w:val="0"/>
      <w:marRight w:val="0"/>
      <w:marTop w:val="0"/>
      <w:marBottom w:val="0"/>
      <w:divBdr>
        <w:top w:val="none" w:sz="0" w:space="0" w:color="auto"/>
        <w:left w:val="none" w:sz="0" w:space="0" w:color="auto"/>
        <w:bottom w:val="none" w:sz="0" w:space="0" w:color="auto"/>
        <w:right w:val="none" w:sz="0" w:space="0" w:color="auto"/>
      </w:divBdr>
    </w:div>
    <w:div w:id="418718814">
      <w:bodyDiv w:val="1"/>
      <w:marLeft w:val="0"/>
      <w:marRight w:val="0"/>
      <w:marTop w:val="0"/>
      <w:marBottom w:val="0"/>
      <w:divBdr>
        <w:top w:val="none" w:sz="0" w:space="0" w:color="auto"/>
        <w:left w:val="none" w:sz="0" w:space="0" w:color="auto"/>
        <w:bottom w:val="none" w:sz="0" w:space="0" w:color="auto"/>
        <w:right w:val="none" w:sz="0" w:space="0" w:color="auto"/>
      </w:divBdr>
    </w:div>
    <w:div w:id="425342672">
      <w:bodyDiv w:val="1"/>
      <w:marLeft w:val="0"/>
      <w:marRight w:val="0"/>
      <w:marTop w:val="0"/>
      <w:marBottom w:val="0"/>
      <w:divBdr>
        <w:top w:val="none" w:sz="0" w:space="0" w:color="auto"/>
        <w:left w:val="none" w:sz="0" w:space="0" w:color="auto"/>
        <w:bottom w:val="none" w:sz="0" w:space="0" w:color="auto"/>
        <w:right w:val="none" w:sz="0" w:space="0" w:color="auto"/>
      </w:divBdr>
    </w:div>
    <w:div w:id="484709114">
      <w:bodyDiv w:val="1"/>
      <w:marLeft w:val="0"/>
      <w:marRight w:val="0"/>
      <w:marTop w:val="0"/>
      <w:marBottom w:val="0"/>
      <w:divBdr>
        <w:top w:val="none" w:sz="0" w:space="0" w:color="auto"/>
        <w:left w:val="none" w:sz="0" w:space="0" w:color="auto"/>
        <w:bottom w:val="none" w:sz="0" w:space="0" w:color="auto"/>
        <w:right w:val="none" w:sz="0" w:space="0" w:color="auto"/>
      </w:divBdr>
    </w:div>
    <w:div w:id="498035483">
      <w:bodyDiv w:val="1"/>
      <w:marLeft w:val="0"/>
      <w:marRight w:val="0"/>
      <w:marTop w:val="0"/>
      <w:marBottom w:val="0"/>
      <w:divBdr>
        <w:top w:val="none" w:sz="0" w:space="0" w:color="auto"/>
        <w:left w:val="none" w:sz="0" w:space="0" w:color="auto"/>
        <w:bottom w:val="none" w:sz="0" w:space="0" w:color="auto"/>
        <w:right w:val="none" w:sz="0" w:space="0" w:color="auto"/>
      </w:divBdr>
    </w:div>
    <w:div w:id="516886964">
      <w:bodyDiv w:val="1"/>
      <w:marLeft w:val="0"/>
      <w:marRight w:val="0"/>
      <w:marTop w:val="0"/>
      <w:marBottom w:val="0"/>
      <w:divBdr>
        <w:top w:val="none" w:sz="0" w:space="0" w:color="auto"/>
        <w:left w:val="none" w:sz="0" w:space="0" w:color="auto"/>
        <w:bottom w:val="none" w:sz="0" w:space="0" w:color="auto"/>
        <w:right w:val="none" w:sz="0" w:space="0" w:color="auto"/>
      </w:divBdr>
    </w:div>
    <w:div w:id="597177021">
      <w:bodyDiv w:val="1"/>
      <w:marLeft w:val="0"/>
      <w:marRight w:val="0"/>
      <w:marTop w:val="0"/>
      <w:marBottom w:val="0"/>
      <w:divBdr>
        <w:top w:val="none" w:sz="0" w:space="0" w:color="auto"/>
        <w:left w:val="none" w:sz="0" w:space="0" w:color="auto"/>
        <w:bottom w:val="none" w:sz="0" w:space="0" w:color="auto"/>
        <w:right w:val="none" w:sz="0" w:space="0" w:color="auto"/>
      </w:divBdr>
    </w:div>
    <w:div w:id="629899140">
      <w:bodyDiv w:val="1"/>
      <w:marLeft w:val="0"/>
      <w:marRight w:val="0"/>
      <w:marTop w:val="0"/>
      <w:marBottom w:val="0"/>
      <w:divBdr>
        <w:top w:val="none" w:sz="0" w:space="0" w:color="auto"/>
        <w:left w:val="none" w:sz="0" w:space="0" w:color="auto"/>
        <w:bottom w:val="none" w:sz="0" w:space="0" w:color="auto"/>
        <w:right w:val="none" w:sz="0" w:space="0" w:color="auto"/>
      </w:divBdr>
    </w:div>
    <w:div w:id="645818114">
      <w:bodyDiv w:val="1"/>
      <w:marLeft w:val="0"/>
      <w:marRight w:val="0"/>
      <w:marTop w:val="0"/>
      <w:marBottom w:val="0"/>
      <w:divBdr>
        <w:top w:val="none" w:sz="0" w:space="0" w:color="auto"/>
        <w:left w:val="none" w:sz="0" w:space="0" w:color="auto"/>
        <w:bottom w:val="none" w:sz="0" w:space="0" w:color="auto"/>
        <w:right w:val="none" w:sz="0" w:space="0" w:color="auto"/>
      </w:divBdr>
    </w:div>
    <w:div w:id="655457268">
      <w:bodyDiv w:val="1"/>
      <w:marLeft w:val="0"/>
      <w:marRight w:val="0"/>
      <w:marTop w:val="0"/>
      <w:marBottom w:val="0"/>
      <w:divBdr>
        <w:top w:val="none" w:sz="0" w:space="0" w:color="auto"/>
        <w:left w:val="none" w:sz="0" w:space="0" w:color="auto"/>
        <w:bottom w:val="none" w:sz="0" w:space="0" w:color="auto"/>
        <w:right w:val="none" w:sz="0" w:space="0" w:color="auto"/>
      </w:divBdr>
    </w:div>
    <w:div w:id="670761112">
      <w:bodyDiv w:val="1"/>
      <w:marLeft w:val="0"/>
      <w:marRight w:val="0"/>
      <w:marTop w:val="0"/>
      <w:marBottom w:val="0"/>
      <w:divBdr>
        <w:top w:val="none" w:sz="0" w:space="0" w:color="auto"/>
        <w:left w:val="none" w:sz="0" w:space="0" w:color="auto"/>
        <w:bottom w:val="none" w:sz="0" w:space="0" w:color="auto"/>
        <w:right w:val="none" w:sz="0" w:space="0" w:color="auto"/>
      </w:divBdr>
    </w:div>
    <w:div w:id="676882368">
      <w:bodyDiv w:val="1"/>
      <w:marLeft w:val="0"/>
      <w:marRight w:val="0"/>
      <w:marTop w:val="0"/>
      <w:marBottom w:val="0"/>
      <w:divBdr>
        <w:top w:val="none" w:sz="0" w:space="0" w:color="auto"/>
        <w:left w:val="none" w:sz="0" w:space="0" w:color="auto"/>
        <w:bottom w:val="none" w:sz="0" w:space="0" w:color="auto"/>
        <w:right w:val="none" w:sz="0" w:space="0" w:color="auto"/>
      </w:divBdr>
    </w:div>
    <w:div w:id="680855091">
      <w:bodyDiv w:val="1"/>
      <w:marLeft w:val="0"/>
      <w:marRight w:val="0"/>
      <w:marTop w:val="0"/>
      <w:marBottom w:val="0"/>
      <w:divBdr>
        <w:top w:val="none" w:sz="0" w:space="0" w:color="auto"/>
        <w:left w:val="none" w:sz="0" w:space="0" w:color="auto"/>
        <w:bottom w:val="none" w:sz="0" w:space="0" w:color="auto"/>
        <w:right w:val="none" w:sz="0" w:space="0" w:color="auto"/>
      </w:divBdr>
    </w:div>
    <w:div w:id="682905206">
      <w:bodyDiv w:val="1"/>
      <w:marLeft w:val="0"/>
      <w:marRight w:val="0"/>
      <w:marTop w:val="0"/>
      <w:marBottom w:val="0"/>
      <w:divBdr>
        <w:top w:val="none" w:sz="0" w:space="0" w:color="auto"/>
        <w:left w:val="none" w:sz="0" w:space="0" w:color="auto"/>
        <w:bottom w:val="none" w:sz="0" w:space="0" w:color="auto"/>
        <w:right w:val="none" w:sz="0" w:space="0" w:color="auto"/>
      </w:divBdr>
    </w:div>
    <w:div w:id="687145335">
      <w:bodyDiv w:val="1"/>
      <w:marLeft w:val="0"/>
      <w:marRight w:val="0"/>
      <w:marTop w:val="0"/>
      <w:marBottom w:val="0"/>
      <w:divBdr>
        <w:top w:val="none" w:sz="0" w:space="0" w:color="auto"/>
        <w:left w:val="none" w:sz="0" w:space="0" w:color="auto"/>
        <w:bottom w:val="none" w:sz="0" w:space="0" w:color="auto"/>
        <w:right w:val="none" w:sz="0" w:space="0" w:color="auto"/>
      </w:divBdr>
    </w:div>
    <w:div w:id="703753041">
      <w:bodyDiv w:val="1"/>
      <w:marLeft w:val="0"/>
      <w:marRight w:val="0"/>
      <w:marTop w:val="0"/>
      <w:marBottom w:val="0"/>
      <w:divBdr>
        <w:top w:val="none" w:sz="0" w:space="0" w:color="auto"/>
        <w:left w:val="none" w:sz="0" w:space="0" w:color="auto"/>
        <w:bottom w:val="none" w:sz="0" w:space="0" w:color="auto"/>
        <w:right w:val="none" w:sz="0" w:space="0" w:color="auto"/>
      </w:divBdr>
    </w:div>
    <w:div w:id="727460369">
      <w:bodyDiv w:val="1"/>
      <w:marLeft w:val="0"/>
      <w:marRight w:val="0"/>
      <w:marTop w:val="0"/>
      <w:marBottom w:val="0"/>
      <w:divBdr>
        <w:top w:val="none" w:sz="0" w:space="0" w:color="auto"/>
        <w:left w:val="none" w:sz="0" w:space="0" w:color="auto"/>
        <w:bottom w:val="none" w:sz="0" w:space="0" w:color="auto"/>
        <w:right w:val="none" w:sz="0" w:space="0" w:color="auto"/>
      </w:divBdr>
    </w:div>
    <w:div w:id="734821156">
      <w:bodyDiv w:val="1"/>
      <w:marLeft w:val="0"/>
      <w:marRight w:val="0"/>
      <w:marTop w:val="0"/>
      <w:marBottom w:val="0"/>
      <w:divBdr>
        <w:top w:val="none" w:sz="0" w:space="0" w:color="auto"/>
        <w:left w:val="none" w:sz="0" w:space="0" w:color="auto"/>
        <w:bottom w:val="none" w:sz="0" w:space="0" w:color="auto"/>
        <w:right w:val="none" w:sz="0" w:space="0" w:color="auto"/>
      </w:divBdr>
    </w:div>
    <w:div w:id="745612442">
      <w:bodyDiv w:val="1"/>
      <w:marLeft w:val="0"/>
      <w:marRight w:val="0"/>
      <w:marTop w:val="0"/>
      <w:marBottom w:val="0"/>
      <w:divBdr>
        <w:top w:val="none" w:sz="0" w:space="0" w:color="auto"/>
        <w:left w:val="none" w:sz="0" w:space="0" w:color="auto"/>
        <w:bottom w:val="none" w:sz="0" w:space="0" w:color="auto"/>
        <w:right w:val="none" w:sz="0" w:space="0" w:color="auto"/>
      </w:divBdr>
    </w:div>
    <w:div w:id="792940559">
      <w:bodyDiv w:val="1"/>
      <w:marLeft w:val="0"/>
      <w:marRight w:val="0"/>
      <w:marTop w:val="0"/>
      <w:marBottom w:val="0"/>
      <w:divBdr>
        <w:top w:val="none" w:sz="0" w:space="0" w:color="auto"/>
        <w:left w:val="none" w:sz="0" w:space="0" w:color="auto"/>
        <w:bottom w:val="none" w:sz="0" w:space="0" w:color="auto"/>
        <w:right w:val="none" w:sz="0" w:space="0" w:color="auto"/>
      </w:divBdr>
    </w:div>
    <w:div w:id="794836574">
      <w:bodyDiv w:val="1"/>
      <w:marLeft w:val="0"/>
      <w:marRight w:val="0"/>
      <w:marTop w:val="0"/>
      <w:marBottom w:val="0"/>
      <w:divBdr>
        <w:top w:val="none" w:sz="0" w:space="0" w:color="auto"/>
        <w:left w:val="none" w:sz="0" w:space="0" w:color="auto"/>
        <w:bottom w:val="none" w:sz="0" w:space="0" w:color="auto"/>
        <w:right w:val="none" w:sz="0" w:space="0" w:color="auto"/>
      </w:divBdr>
    </w:div>
    <w:div w:id="795492052">
      <w:bodyDiv w:val="1"/>
      <w:marLeft w:val="0"/>
      <w:marRight w:val="0"/>
      <w:marTop w:val="0"/>
      <w:marBottom w:val="0"/>
      <w:divBdr>
        <w:top w:val="none" w:sz="0" w:space="0" w:color="auto"/>
        <w:left w:val="none" w:sz="0" w:space="0" w:color="auto"/>
        <w:bottom w:val="none" w:sz="0" w:space="0" w:color="auto"/>
        <w:right w:val="none" w:sz="0" w:space="0" w:color="auto"/>
      </w:divBdr>
    </w:div>
    <w:div w:id="796338635">
      <w:bodyDiv w:val="1"/>
      <w:marLeft w:val="0"/>
      <w:marRight w:val="0"/>
      <w:marTop w:val="0"/>
      <w:marBottom w:val="0"/>
      <w:divBdr>
        <w:top w:val="none" w:sz="0" w:space="0" w:color="auto"/>
        <w:left w:val="none" w:sz="0" w:space="0" w:color="auto"/>
        <w:bottom w:val="none" w:sz="0" w:space="0" w:color="auto"/>
        <w:right w:val="none" w:sz="0" w:space="0" w:color="auto"/>
      </w:divBdr>
    </w:div>
    <w:div w:id="803498531">
      <w:bodyDiv w:val="1"/>
      <w:marLeft w:val="0"/>
      <w:marRight w:val="0"/>
      <w:marTop w:val="0"/>
      <w:marBottom w:val="0"/>
      <w:divBdr>
        <w:top w:val="none" w:sz="0" w:space="0" w:color="auto"/>
        <w:left w:val="none" w:sz="0" w:space="0" w:color="auto"/>
        <w:bottom w:val="none" w:sz="0" w:space="0" w:color="auto"/>
        <w:right w:val="none" w:sz="0" w:space="0" w:color="auto"/>
      </w:divBdr>
    </w:div>
    <w:div w:id="815032968">
      <w:bodyDiv w:val="1"/>
      <w:marLeft w:val="0"/>
      <w:marRight w:val="0"/>
      <w:marTop w:val="0"/>
      <w:marBottom w:val="0"/>
      <w:divBdr>
        <w:top w:val="none" w:sz="0" w:space="0" w:color="auto"/>
        <w:left w:val="none" w:sz="0" w:space="0" w:color="auto"/>
        <w:bottom w:val="none" w:sz="0" w:space="0" w:color="auto"/>
        <w:right w:val="none" w:sz="0" w:space="0" w:color="auto"/>
      </w:divBdr>
    </w:div>
    <w:div w:id="828979104">
      <w:bodyDiv w:val="1"/>
      <w:marLeft w:val="0"/>
      <w:marRight w:val="0"/>
      <w:marTop w:val="0"/>
      <w:marBottom w:val="0"/>
      <w:divBdr>
        <w:top w:val="none" w:sz="0" w:space="0" w:color="auto"/>
        <w:left w:val="none" w:sz="0" w:space="0" w:color="auto"/>
        <w:bottom w:val="none" w:sz="0" w:space="0" w:color="auto"/>
        <w:right w:val="none" w:sz="0" w:space="0" w:color="auto"/>
      </w:divBdr>
    </w:div>
    <w:div w:id="842203793">
      <w:bodyDiv w:val="1"/>
      <w:marLeft w:val="0"/>
      <w:marRight w:val="0"/>
      <w:marTop w:val="0"/>
      <w:marBottom w:val="0"/>
      <w:divBdr>
        <w:top w:val="none" w:sz="0" w:space="0" w:color="auto"/>
        <w:left w:val="none" w:sz="0" w:space="0" w:color="auto"/>
        <w:bottom w:val="none" w:sz="0" w:space="0" w:color="auto"/>
        <w:right w:val="none" w:sz="0" w:space="0" w:color="auto"/>
      </w:divBdr>
    </w:div>
    <w:div w:id="853154678">
      <w:bodyDiv w:val="1"/>
      <w:marLeft w:val="0"/>
      <w:marRight w:val="0"/>
      <w:marTop w:val="0"/>
      <w:marBottom w:val="0"/>
      <w:divBdr>
        <w:top w:val="none" w:sz="0" w:space="0" w:color="auto"/>
        <w:left w:val="none" w:sz="0" w:space="0" w:color="auto"/>
        <w:bottom w:val="none" w:sz="0" w:space="0" w:color="auto"/>
        <w:right w:val="none" w:sz="0" w:space="0" w:color="auto"/>
      </w:divBdr>
    </w:div>
    <w:div w:id="879048667">
      <w:bodyDiv w:val="1"/>
      <w:marLeft w:val="0"/>
      <w:marRight w:val="0"/>
      <w:marTop w:val="0"/>
      <w:marBottom w:val="0"/>
      <w:divBdr>
        <w:top w:val="none" w:sz="0" w:space="0" w:color="auto"/>
        <w:left w:val="none" w:sz="0" w:space="0" w:color="auto"/>
        <w:bottom w:val="none" w:sz="0" w:space="0" w:color="auto"/>
        <w:right w:val="none" w:sz="0" w:space="0" w:color="auto"/>
      </w:divBdr>
    </w:div>
    <w:div w:id="885871223">
      <w:bodyDiv w:val="1"/>
      <w:marLeft w:val="0"/>
      <w:marRight w:val="0"/>
      <w:marTop w:val="0"/>
      <w:marBottom w:val="0"/>
      <w:divBdr>
        <w:top w:val="none" w:sz="0" w:space="0" w:color="auto"/>
        <w:left w:val="none" w:sz="0" w:space="0" w:color="auto"/>
        <w:bottom w:val="none" w:sz="0" w:space="0" w:color="auto"/>
        <w:right w:val="none" w:sz="0" w:space="0" w:color="auto"/>
      </w:divBdr>
    </w:div>
    <w:div w:id="888493762">
      <w:bodyDiv w:val="1"/>
      <w:marLeft w:val="0"/>
      <w:marRight w:val="0"/>
      <w:marTop w:val="0"/>
      <w:marBottom w:val="0"/>
      <w:divBdr>
        <w:top w:val="none" w:sz="0" w:space="0" w:color="auto"/>
        <w:left w:val="none" w:sz="0" w:space="0" w:color="auto"/>
        <w:bottom w:val="none" w:sz="0" w:space="0" w:color="auto"/>
        <w:right w:val="none" w:sz="0" w:space="0" w:color="auto"/>
      </w:divBdr>
    </w:div>
    <w:div w:id="945312441">
      <w:bodyDiv w:val="1"/>
      <w:marLeft w:val="0"/>
      <w:marRight w:val="0"/>
      <w:marTop w:val="0"/>
      <w:marBottom w:val="0"/>
      <w:divBdr>
        <w:top w:val="none" w:sz="0" w:space="0" w:color="auto"/>
        <w:left w:val="none" w:sz="0" w:space="0" w:color="auto"/>
        <w:bottom w:val="none" w:sz="0" w:space="0" w:color="auto"/>
        <w:right w:val="none" w:sz="0" w:space="0" w:color="auto"/>
      </w:divBdr>
    </w:div>
    <w:div w:id="948044158">
      <w:bodyDiv w:val="1"/>
      <w:marLeft w:val="0"/>
      <w:marRight w:val="0"/>
      <w:marTop w:val="0"/>
      <w:marBottom w:val="0"/>
      <w:divBdr>
        <w:top w:val="none" w:sz="0" w:space="0" w:color="auto"/>
        <w:left w:val="none" w:sz="0" w:space="0" w:color="auto"/>
        <w:bottom w:val="none" w:sz="0" w:space="0" w:color="auto"/>
        <w:right w:val="none" w:sz="0" w:space="0" w:color="auto"/>
      </w:divBdr>
    </w:div>
    <w:div w:id="948246260">
      <w:bodyDiv w:val="1"/>
      <w:marLeft w:val="0"/>
      <w:marRight w:val="0"/>
      <w:marTop w:val="0"/>
      <w:marBottom w:val="0"/>
      <w:divBdr>
        <w:top w:val="none" w:sz="0" w:space="0" w:color="auto"/>
        <w:left w:val="none" w:sz="0" w:space="0" w:color="auto"/>
        <w:bottom w:val="none" w:sz="0" w:space="0" w:color="auto"/>
        <w:right w:val="none" w:sz="0" w:space="0" w:color="auto"/>
      </w:divBdr>
    </w:div>
    <w:div w:id="949092559">
      <w:bodyDiv w:val="1"/>
      <w:marLeft w:val="0"/>
      <w:marRight w:val="0"/>
      <w:marTop w:val="0"/>
      <w:marBottom w:val="0"/>
      <w:divBdr>
        <w:top w:val="none" w:sz="0" w:space="0" w:color="auto"/>
        <w:left w:val="none" w:sz="0" w:space="0" w:color="auto"/>
        <w:bottom w:val="none" w:sz="0" w:space="0" w:color="auto"/>
        <w:right w:val="none" w:sz="0" w:space="0" w:color="auto"/>
      </w:divBdr>
    </w:div>
    <w:div w:id="1014192631">
      <w:bodyDiv w:val="1"/>
      <w:marLeft w:val="0"/>
      <w:marRight w:val="0"/>
      <w:marTop w:val="0"/>
      <w:marBottom w:val="0"/>
      <w:divBdr>
        <w:top w:val="none" w:sz="0" w:space="0" w:color="auto"/>
        <w:left w:val="none" w:sz="0" w:space="0" w:color="auto"/>
        <w:bottom w:val="none" w:sz="0" w:space="0" w:color="auto"/>
        <w:right w:val="none" w:sz="0" w:space="0" w:color="auto"/>
      </w:divBdr>
    </w:div>
    <w:div w:id="1037509677">
      <w:bodyDiv w:val="1"/>
      <w:marLeft w:val="0"/>
      <w:marRight w:val="0"/>
      <w:marTop w:val="0"/>
      <w:marBottom w:val="0"/>
      <w:divBdr>
        <w:top w:val="none" w:sz="0" w:space="0" w:color="auto"/>
        <w:left w:val="none" w:sz="0" w:space="0" w:color="auto"/>
        <w:bottom w:val="none" w:sz="0" w:space="0" w:color="auto"/>
        <w:right w:val="none" w:sz="0" w:space="0" w:color="auto"/>
      </w:divBdr>
    </w:div>
    <w:div w:id="1049770714">
      <w:bodyDiv w:val="1"/>
      <w:marLeft w:val="0"/>
      <w:marRight w:val="0"/>
      <w:marTop w:val="0"/>
      <w:marBottom w:val="0"/>
      <w:divBdr>
        <w:top w:val="none" w:sz="0" w:space="0" w:color="auto"/>
        <w:left w:val="none" w:sz="0" w:space="0" w:color="auto"/>
        <w:bottom w:val="none" w:sz="0" w:space="0" w:color="auto"/>
        <w:right w:val="none" w:sz="0" w:space="0" w:color="auto"/>
      </w:divBdr>
    </w:div>
    <w:div w:id="1058555963">
      <w:bodyDiv w:val="1"/>
      <w:marLeft w:val="0"/>
      <w:marRight w:val="0"/>
      <w:marTop w:val="0"/>
      <w:marBottom w:val="0"/>
      <w:divBdr>
        <w:top w:val="none" w:sz="0" w:space="0" w:color="auto"/>
        <w:left w:val="none" w:sz="0" w:space="0" w:color="auto"/>
        <w:bottom w:val="none" w:sz="0" w:space="0" w:color="auto"/>
        <w:right w:val="none" w:sz="0" w:space="0" w:color="auto"/>
      </w:divBdr>
    </w:div>
    <w:div w:id="1058935303">
      <w:bodyDiv w:val="1"/>
      <w:marLeft w:val="0"/>
      <w:marRight w:val="0"/>
      <w:marTop w:val="0"/>
      <w:marBottom w:val="0"/>
      <w:divBdr>
        <w:top w:val="none" w:sz="0" w:space="0" w:color="auto"/>
        <w:left w:val="none" w:sz="0" w:space="0" w:color="auto"/>
        <w:bottom w:val="none" w:sz="0" w:space="0" w:color="auto"/>
        <w:right w:val="none" w:sz="0" w:space="0" w:color="auto"/>
      </w:divBdr>
    </w:div>
    <w:div w:id="1066027568">
      <w:bodyDiv w:val="1"/>
      <w:marLeft w:val="0"/>
      <w:marRight w:val="0"/>
      <w:marTop w:val="0"/>
      <w:marBottom w:val="0"/>
      <w:divBdr>
        <w:top w:val="none" w:sz="0" w:space="0" w:color="auto"/>
        <w:left w:val="none" w:sz="0" w:space="0" w:color="auto"/>
        <w:bottom w:val="none" w:sz="0" w:space="0" w:color="auto"/>
        <w:right w:val="none" w:sz="0" w:space="0" w:color="auto"/>
      </w:divBdr>
    </w:div>
    <w:div w:id="1087993424">
      <w:bodyDiv w:val="1"/>
      <w:marLeft w:val="0"/>
      <w:marRight w:val="0"/>
      <w:marTop w:val="0"/>
      <w:marBottom w:val="0"/>
      <w:divBdr>
        <w:top w:val="none" w:sz="0" w:space="0" w:color="auto"/>
        <w:left w:val="none" w:sz="0" w:space="0" w:color="auto"/>
        <w:bottom w:val="none" w:sz="0" w:space="0" w:color="auto"/>
        <w:right w:val="none" w:sz="0" w:space="0" w:color="auto"/>
      </w:divBdr>
    </w:div>
    <w:div w:id="1094667503">
      <w:bodyDiv w:val="1"/>
      <w:marLeft w:val="0"/>
      <w:marRight w:val="0"/>
      <w:marTop w:val="0"/>
      <w:marBottom w:val="0"/>
      <w:divBdr>
        <w:top w:val="none" w:sz="0" w:space="0" w:color="auto"/>
        <w:left w:val="none" w:sz="0" w:space="0" w:color="auto"/>
        <w:bottom w:val="none" w:sz="0" w:space="0" w:color="auto"/>
        <w:right w:val="none" w:sz="0" w:space="0" w:color="auto"/>
      </w:divBdr>
    </w:div>
    <w:div w:id="1102916431">
      <w:bodyDiv w:val="1"/>
      <w:marLeft w:val="0"/>
      <w:marRight w:val="0"/>
      <w:marTop w:val="0"/>
      <w:marBottom w:val="0"/>
      <w:divBdr>
        <w:top w:val="none" w:sz="0" w:space="0" w:color="auto"/>
        <w:left w:val="none" w:sz="0" w:space="0" w:color="auto"/>
        <w:bottom w:val="none" w:sz="0" w:space="0" w:color="auto"/>
        <w:right w:val="none" w:sz="0" w:space="0" w:color="auto"/>
      </w:divBdr>
    </w:div>
    <w:div w:id="1112017089">
      <w:bodyDiv w:val="1"/>
      <w:marLeft w:val="0"/>
      <w:marRight w:val="0"/>
      <w:marTop w:val="0"/>
      <w:marBottom w:val="0"/>
      <w:divBdr>
        <w:top w:val="none" w:sz="0" w:space="0" w:color="auto"/>
        <w:left w:val="none" w:sz="0" w:space="0" w:color="auto"/>
        <w:bottom w:val="none" w:sz="0" w:space="0" w:color="auto"/>
        <w:right w:val="none" w:sz="0" w:space="0" w:color="auto"/>
      </w:divBdr>
    </w:div>
    <w:div w:id="1232350784">
      <w:bodyDiv w:val="1"/>
      <w:marLeft w:val="0"/>
      <w:marRight w:val="0"/>
      <w:marTop w:val="0"/>
      <w:marBottom w:val="0"/>
      <w:divBdr>
        <w:top w:val="none" w:sz="0" w:space="0" w:color="auto"/>
        <w:left w:val="none" w:sz="0" w:space="0" w:color="auto"/>
        <w:bottom w:val="none" w:sz="0" w:space="0" w:color="auto"/>
        <w:right w:val="none" w:sz="0" w:space="0" w:color="auto"/>
      </w:divBdr>
    </w:div>
    <w:div w:id="1248541801">
      <w:bodyDiv w:val="1"/>
      <w:marLeft w:val="0"/>
      <w:marRight w:val="0"/>
      <w:marTop w:val="0"/>
      <w:marBottom w:val="0"/>
      <w:divBdr>
        <w:top w:val="none" w:sz="0" w:space="0" w:color="auto"/>
        <w:left w:val="none" w:sz="0" w:space="0" w:color="auto"/>
        <w:bottom w:val="none" w:sz="0" w:space="0" w:color="auto"/>
        <w:right w:val="none" w:sz="0" w:space="0" w:color="auto"/>
      </w:divBdr>
    </w:div>
    <w:div w:id="1251349765">
      <w:bodyDiv w:val="1"/>
      <w:marLeft w:val="0"/>
      <w:marRight w:val="0"/>
      <w:marTop w:val="0"/>
      <w:marBottom w:val="0"/>
      <w:divBdr>
        <w:top w:val="none" w:sz="0" w:space="0" w:color="auto"/>
        <w:left w:val="none" w:sz="0" w:space="0" w:color="auto"/>
        <w:bottom w:val="none" w:sz="0" w:space="0" w:color="auto"/>
        <w:right w:val="none" w:sz="0" w:space="0" w:color="auto"/>
      </w:divBdr>
    </w:div>
    <w:div w:id="1352875426">
      <w:bodyDiv w:val="1"/>
      <w:marLeft w:val="0"/>
      <w:marRight w:val="0"/>
      <w:marTop w:val="0"/>
      <w:marBottom w:val="0"/>
      <w:divBdr>
        <w:top w:val="none" w:sz="0" w:space="0" w:color="auto"/>
        <w:left w:val="none" w:sz="0" w:space="0" w:color="auto"/>
        <w:bottom w:val="none" w:sz="0" w:space="0" w:color="auto"/>
        <w:right w:val="none" w:sz="0" w:space="0" w:color="auto"/>
      </w:divBdr>
    </w:div>
    <w:div w:id="1388531344">
      <w:bodyDiv w:val="1"/>
      <w:marLeft w:val="0"/>
      <w:marRight w:val="0"/>
      <w:marTop w:val="0"/>
      <w:marBottom w:val="0"/>
      <w:divBdr>
        <w:top w:val="none" w:sz="0" w:space="0" w:color="auto"/>
        <w:left w:val="none" w:sz="0" w:space="0" w:color="auto"/>
        <w:bottom w:val="none" w:sz="0" w:space="0" w:color="auto"/>
        <w:right w:val="none" w:sz="0" w:space="0" w:color="auto"/>
      </w:divBdr>
    </w:div>
    <w:div w:id="1399788775">
      <w:bodyDiv w:val="1"/>
      <w:marLeft w:val="0"/>
      <w:marRight w:val="0"/>
      <w:marTop w:val="0"/>
      <w:marBottom w:val="0"/>
      <w:divBdr>
        <w:top w:val="none" w:sz="0" w:space="0" w:color="auto"/>
        <w:left w:val="none" w:sz="0" w:space="0" w:color="auto"/>
        <w:bottom w:val="none" w:sz="0" w:space="0" w:color="auto"/>
        <w:right w:val="none" w:sz="0" w:space="0" w:color="auto"/>
      </w:divBdr>
    </w:div>
    <w:div w:id="1401248195">
      <w:bodyDiv w:val="1"/>
      <w:marLeft w:val="0"/>
      <w:marRight w:val="0"/>
      <w:marTop w:val="0"/>
      <w:marBottom w:val="0"/>
      <w:divBdr>
        <w:top w:val="none" w:sz="0" w:space="0" w:color="auto"/>
        <w:left w:val="none" w:sz="0" w:space="0" w:color="auto"/>
        <w:bottom w:val="none" w:sz="0" w:space="0" w:color="auto"/>
        <w:right w:val="none" w:sz="0" w:space="0" w:color="auto"/>
      </w:divBdr>
    </w:div>
    <w:div w:id="1432120961">
      <w:bodyDiv w:val="1"/>
      <w:marLeft w:val="0"/>
      <w:marRight w:val="0"/>
      <w:marTop w:val="0"/>
      <w:marBottom w:val="0"/>
      <w:divBdr>
        <w:top w:val="none" w:sz="0" w:space="0" w:color="auto"/>
        <w:left w:val="none" w:sz="0" w:space="0" w:color="auto"/>
        <w:bottom w:val="none" w:sz="0" w:space="0" w:color="auto"/>
        <w:right w:val="none" w:sz="0" w:space="0" w:color="auto"/>
      </w:divBdr>
    </w:div>
    <w:div w:id="1438868771">
      <w:bodyDiv w:val="1"/>
      <w:marLeft w:val="0"/>
      <w:marRight w:val="0"/>
      <w:marTop w:val="0"/>
      <w:marBottom w:val="0"/>
      <w:divBdr>
        <w:top w:val="none" w:sz="0" w:space="0" w:color="auto"/>
        <w:left w:val="none" w:sz="0" w:space="0" w:color="auto"/>
        <w:bottom w:val="none" w:sz="0" w:space="0" w:color="auto"/>
        <w:right w:val="none" w:sz="0" w:space="0" w:color="auto"/>
      </w:divBdr>
    </w:div>
    <w:div w:id="1459448874">
      <w:bodyDiv w:val="1"/>
      <w:marLeft w:val="0"/>
      <w:marRight w:val="0"/>
      <w:marTop w:val="0"/>
      <w:marBottom w:val="0"/>
      <w:divBdr>
        <w:top w:val="none" w:sz="0" w:space="0" w:color="auto"/>
        <w:left w:val="none" w:sz="0" w:space="0" w:color="auto"/>
        <w:bottom w:val="none" w:sz="0" w:space="0" w:color="auto"/>
        <w:right w:val="none" w:sz="0" w:space="0" w:color="auto"/>
      </w:divBdr>
    </w:div>
    <w:div w:id="1466460379">
      <w:bodyDiv w:val="1"/>
      <w:marLeft w:val="0"/>
      <w:marRight w:val="0"/>
      <w:marTop w:val="0"/>
      <w:marBottom w:val="0"/>
      <w:divBdr>
        <w:top w:val="none" w:sz="0" w:space="0" w:color="auto"/>
        <w:left w:val="none" w:sz="0" w:space="0" w:color="auto"/>
        <w:bottom w:val="none" w:sz="0" w:space="0" w:color="auto"/>
        <w:right w:val="none" w:sz="0" w:space="0" w:color="auto"/>
      </w:divBdr>
    </w:div>
    <w:div w:id="1487286369">
      <w:bodyDiv w:val="1"/>
      <w:marLeft w:val="0"/>
      <w:marRight w:val="0"/>
      <w:marTop w:val="0"/>
      <w:marBottom w:val="0"/>
      <w:divBdr>
        <w:top w:val="none" w:sz="0" w:space="0" w:color="auto"/>
        <w:left w:val="none" w:sz="0" w:space="0" w:color="auto"/>
        <w:bottom w:val="none" w:sz="0" w:space="0" w:color="auto"/>
        <w:right w:val="none" w:sz="0" w:space="0" w:color="auto"/>
      </w:divBdr>
    </w:div>
    <w:div w:id="1518155715">
      <w:bodyDiv w:val="1"/>
      <w:marLeft w:val="0"/>
      <w:marRight w:val="0"/>
      <w:marTop w:val="0"/>
      <w:marBottom w:val="0"/>
      <w:divBdr>
        <w:top w:val="none" w:sz="0" w:space="0" w:color="auto"/>
        <w:left w:val="none" w:sz="0" w:space="0" w:color="auto"/>
        <w:bottom w:val="none" w:sz="0" w:space="0" w:color="auto"/>
        <w:right w:val="none" w:sz="0" w:space="0" w:color="auto"/>
      </w:divBdr>
    </w:div>
    <w:div w:id="1552691796">
      <w:bodyDiv w:val="1"/>
      <w:marLeft w:val="0"/>
      <w:marRight w:val="0"/>
      <w:marTop w:val="0"/>
      <w:marBottom w:val="0"/>
      <w:divBdr>
        <w:top w:val="none" w:sz="0" w:space="0" w:color="auto"/>
        <w:left w:val="none" w:sz="0" w:space="0" w:color="auto"/>
        <w:bottom w:val="none" w:sz="0" w:space="0" w:color="auto"/>
        <w:right w:val="none" w:sz="0" w:space="0" w:color="auto"/>
      </w:divBdr>
    </w:div>
    <w:div w:id="1574856649">
      <w:bodyDiv w:val="1"/>
      <w:marLeft w:val="0"/>
      <w:marRight w:val="0"/>
      <w:marTop w:val="0"/>
      <w:marBottom w:val="0"/>
      <w:divBdr>
        <w:top w:val="none" w:sz="0" w:space="0" w:color="auto"/>
        <w:left w:val="none" w:sz="0" w:space="0" w:color="auto"/>
        <w:bottom w:val="none" w:sz="0" w:space="0" w:color="auto"/>
        <w:right w:val="none" w:sz="0" w:space="0" w:color="auto"/>
      </w:divBdr>
    </w:div>
    <w:div w:id="1625194116">
      <w:bodyDiv w:val="1"/>
      <w:marLeft w:val="0"/>
      <w:marRight w:val="0"/>
      <w:marTop w:val="0"/>
      <w:marBottom w:val="0"/>
      <w:divBdr>
        <w:top w:val="none" w:sz="0" w:space="0" w:color="auto"/>
        <w:left w:val="none" w:sz="0" w:space="0" w:color="auto"/>
        <w:bottom w:val="none" w:sz="0" w:space="0" w:color="auto"/>
        <w:right w:val="none" w:sz="0" w:space="0" w:color="auto"/>
      </w:divBdr>
    </w:div>
    <w:div w:id="1629361509">
      <w:bodyDiv w:val="1"/>
      <w:marLeft w:val="0"/>
      <w:marRight w:val="0"/>
      <w:marTop w:val="0"/>
      <w:marBottom w:val="0"/>
      <w:divBdr>
        <w:top w:val="none" w:sz="0" w:space="0" w:color="auto"/>
        <w:left w:val="none" w:sz="0" w:space="0" w:color="auto"/>
        <w:bottom w:val="none" w:sz="0" w:space="0" w:color="auto"/>
        <w:right w:val="none" w:sz="0" w:space="0" w:color="auto"/>
      </w:divBdr>
    </w:div>
    <w:div w:id="1641763883">
      <w:bodyDiv w:val="1"/>
      <w:marLeft w:val="0"/>
      <w:marRight w:val="0"/>
      <w:marTop w:val="0"/>
      <w:marBottom w:val="0"/>
      <w:divBdr>
        <w:top w:val="none" w:sz="0" w:space="0" w:color="auto"/>
        <w:left w:val="none" w:sz="0" w:space="0" w:color="auto"/>
        <w:bottom w:val="none" w:sz="0" w:space="0" w:color="auto"/>
        <w:right w:val="none" w:sz="0" w:space="0" w:color="auto"/>
      </w:divBdr>
    </w:div>
    <w:div w:id="1671638921">
      <w:bodyDiv w:val="1"/>
      <w:marLeft w:val="0"/>
      <w:marRight w:val="0"/>
      <w:marTop w:val="0"/>
      <w:marBottom w:val="0"/>
      <w:divBdr>
        <w:top w:val="none" w:sz="0" w:space="0" w:color="auto"/>
        <w:left w:val="none" w:sz="0" w:space="0" w:color="auto"/>
        <w:bottom w:val="none" w:sz="0" w:space="0" w:color="auto"/>
        <w:right w:val="none" w:sz="0" w:space="0" w:color="auto"/>
      </w:divBdr>
    </w:div>
    <w:div w:id="1716810109">
      <w:bodyDiv w:val="1"/>
      <w:marLeft w:val="0"/>
      <w:marRight w:val="0"/>
      <w:marTop w:val="0"/>
      <w:marBottom w:val="0"/>
      <w:divBdr>
        <w:top w:val="none" w:sz="0" w:space="0" w:color="auto"/>
        <w:left w:val="none" w:sz="0" w:space="0" w:color="auto"/>
        <w:bottom w:val="none" w:sz="0" w:space="0" w:color="auto"/>
        <w:right w:val="none" w:sz="0" w:space="0" w:color="auto"/>
      </w:divBdr>
    </w:div>
    <w:div w:id="1746680044">
      <w:bodyDiv w:val="1"/>
      <w:marLeft w:val="0"/>
      <w:marRight w:val="0"/>
      <w:marTop w:val="0"/>
      <w:marBottom w:val="0"/>
      <w:divBdr>
        <w:top w:val="none" w:sz="0" w:space="0" w:color="auto"/>
        <w:left w:val="none" w:sz="0" w:space="0" w:color="auto"/>
        <w:bottom w:val="none" w:sz="0" w:space="0" w:color="auto"/>
        <w:right w:val="none" w:sz="0" w:space="0" w:color="auto"/>
      </w:divBdr>
    </w:div>
    <w:div w:id="1782719592">
      <w:bodyDiv w:val="1"/>
      <w:marLeft w:val="0"/>
      <w:marRight w:val="0"/>
      <w:marTop w:val="0"/>
      <w:marBottom w:val="0"/>
      <w:divBdr>
        <w:top w:val="none" w:sz="0" w:space="0" w:color="auto"/>
        <w:left w:val="none" w:sz="0" w:space="0" w:color="auto"/>
        <w:bottom w:val="none" w:sz="0" w:space="0" w:color="auto"/>
        <w:right w:val="none" w:sz="0" w:space="0" w:color="auto"/>
      </w:divBdr>
    </w:div>
    <w:div w:id="1784684558">
      <w:bodyDiv w:val="1"/>
      <w:marLeft w:val="0"/>
      <w:marRight w:val="0"/>
      <w:marTop w:val="0"/>
      <w:marBottom w:val="0"/>
      <w:divBdr>
        <w:top w:val="none" w:sz="0" w:space="0" w:color="auto"/>
        <w:left w:val="none" w:sz="0" w:space="0" w:color="auto"/>
        <w:bottom w:val="none" w:sz="0" w:space="0" w:color="auto"/>
        <w:right w:val="none" w:sz="0" w:space="0" w:color="auto"/>
      </w:divBdr>
    </w:div>
    <w:div w:id="1789737085">
      <w:bodyDiv w:val="1"/>
      <w:marLeft w:val="0"/>
      <w:marRight w:val="0"/>
      <w:marTop w:val="0"/>
      <w:marBottom w:val="0"/>
      <w:divBdr>
        <w:top w:val="none" w:sz="0" w:space="0" w:color="auto"/>
        <w:left w:val="none" w:sz="0" w:space="0" w:color="auto"/>
        <w:bottom w:val="none" w:sz="0" w:space="0" w:color="auto"/>
        <w:right w:val="none" w:sz="0" w:space="0" w:color="auto"/>
      </w:divBdr>
    </w:div>
    <w:div w:id="1800175587">
      <w:bodyDiv w:val="1"/>
      <w:marLeft w:val="0"/>
      <w:marRight w:val="0"/>
      <w:marTop w:val="0"/>
      <w:marBottom w:val="0"/>
      <w:divBdr>
        <w:top w:val="none" w:sz="0" w:space="0" w:color="auto"/>
        <w:left w:val="none" w:sz="0" w:space="0" w:color="auto"/>
        <w:bottom w:val="none" w:sz="0" w:space="0" w:color="auto"/>
        <w:right w:val="none" w:sz="0" w:space="0" w:color="auto"/>
      </w:divBdr>
    </w:div>
    <w:div w:id="1801530317">
      <w:bodyDiv w:val="1"/>
      <w:marLeft w:val="0"/>
      <w:marRight w:val="0"/>
      <w:marTop w:val="0"/>
      <w:marBottom w:val="0"/>
      <w:divBdr>
        <w:top w:val="none" w:sz="0" w:space="0" w:color="auto"/>
        <w:left w:val="none" w:sz="0" w:space="0" w:color="auto"/>
        <w:bottom w:val="none" w:sz="0" w:space="0" w:color="auto"/>
        <w:right w:val="none" w:sz="0" w:space="0" w:color="auto"/>
      </w:divBdr>
      <w:divsChild>
        <w:div w:id="1515336613">
          <w:marLeft w:val="0"/>
          <w:marRight w:val="0"/>
          <w:marTop w:val="0"/>
          <w:marBottom w:val="0"/>
          <w:divBdr>
            <w:top w:val="none" w:sz="0" w:space="0" w:color="auto"/>
            <w:left w:val="none" w:sz="0" w:space="0" w:color="auto"/>
            <w:bottom w:val="none" w:sz="0" w:space="0" w:color="auto"/>
            <w:right w:val="none" w:sz="0" w:space="0" w:color="auto"/>
          </w:divBdr>
        </w:div>
      </w:divsChild>
    </w:div>
    <w:div w:id="1834565589">
      <w:bodyDiv w:val="1"/>
      <w:marLeft w:val="0"/>
      <w:marRight w:val="0"/>
      <w:marTop w:val="0"/>
      <w:marBottom w:val="0"/>
      <w:divBdr>
        <w:top w:val="none" w:sz="0" w:space="0" w:color="auto"/>
        <w:left w:val="none" w:sz="0" w:space="0" w:color="auto"/>
        <w:bottom w:val="none" w:sz="0" w:space="0" w:color="auto"/>
        <w:right w:val="none" w:sz="0" w:space="0" w:color="auto"/>
      </w:divBdr>
    </w:div>
    <w:div w:id="1896811150">
      <w:bodyDiv w:val="1"/>
      <w:marLeft w:val="0"/>
      <w:marRight w:val="0"/>
      <w:marTop w:val="0"/>
      <w:marBottom w:val="0"/>
      <w:divBdr>
        <w:top w:val="none" w:sz="0" w:space="0" w:color="auto"/>
        <w:left w:val="none" w:sz="0" w:space="0" w:color="auto"/>
        <w:bottom w:val="none" w:sz="0" w:space="0" w:color="auto"/>
        <w:right w:val="none" w:sz="0" w:space="0" w:color="auto"/>
      </w:divBdr>
    </w:div>
    <w:div w:id="1905606389">
      <w:bodyDiv w:val="1"/>
      <w:marLeft w:val="0"/>
      <w:marRight w:val="0"/>
      <w:marTop w:val="0"/>
      <w:marBottom w:val="0"/>
      <w:divBdr>
        <w:top w:val="none" w:sz="0" w:space="0" w:color="auto"/>
        <w:left w:val="none" w:sz="0" w:space="0" w:color="auto"/>
        <w:bottom w:val="none" w:sz="0" w:space="0" w:color="auto"/>
        <w:right w:val="none" w:sz="0" w:space="0" w:color="auto"/>
      </w:divBdr>
    </w:div>
    <w:div w:id="1908954577">
      <w:bodyDiv w:val="1"/>
      <w:marLeft w:val="0"/>
      <w:marRight w:val="0"/>
      <w:marTop w:val="0"/>
      <w:marBottom w:val="0"/>
      <w:divBdr>
        <w:top w:val="none" w:sz="0" w:space="0" w:color="auto"/>
        <w:left w:val="none" w:sz="0" w:space="0" w:color="auto"/>
        <w:bottom w:val="none" w:sz="0" w:space="0" w:color="auto"/>
        <w:right w:val="none" w:sz="0" w:space="0" w:color="auto"/>
      </w:divBdr>
    </w:div>
    <w:div w:id="1985354079">
      <w:bodyDiv w:val="1"/>
      <w:marLeft w:val="0"/>
      <w:marRight w:val="0"/>
      <w:marTop w:val="0"/>
      <w:marBottom w:val="0"/>
      <w:divBdr>
        <w:top w:val="none" w:sz="0" w:space="0" w:color="auto"/>
        <w:left w:val="none" w:sz="0" w:space="0" w:color="auto"/>
        <w:bottom w:val="none" w:sz="0" w:space="0" w:color="auto"/>
        <w:right w:val="none" w:sz="0" w:space="0" w:color="auto"/>
      </w:divBdr>
    </w:div>
    <w:div w:id="1988437800">
      <w:bodyDiv w:val="1"/>
      <w:marLeft w:val="0"/>
      <w:marRight w:val="0"/>
      <w:marTop w:val="0"/>
      <w:marBottom w:val="0"/>
      <w:divBdr>
        <w:top w:val="none" w:sz="0" w:space="0" w:color="auto"/>
        <w:left w:val="none" w:sz="0" w:space="0" w:color="auto"/>
        <w:bottom w:val="none" w:sz="0" w:space="0" w:color="auto"/>
        <w:right w:val="none" w:sz="0" w:space="0" w:color="auto"/>
      </w:divBdr>
    </w:div>
    <w:div w:id="2011253422">
      <w:bodyDiv w:val="1"/>
      <w:marLeft w:val="0"/>
      <w:marRight w:val="0"/>
      <w:marTop w:val="0"/>
      <w:marBottom w:val="0"/>
      <w:divBdr>
        <w:top w:val="none" w:sz="0" w:space="0" w:color="auto"/>
        <w:left w:val="none" w:sz="0" w:space="0" w:color="auto"/>
        <w:bottom w:val="none" w:sz="0" w:space="0" w:color="auto"/>
        <w:right w:val="none" w:sz="0" w:space="0" w:color="auto"/>
      </w:divBdr>
    </w:div>
    <w:div w:id="2055225668">
      <w:bodyDiv w:val="1"/>
      <w:marLeft w:val="0"/>
      <w:marRight w:val="0"/>
      <w:marTop w:val="0"/>
      <w:marBottom w:val="0"/>
      <w:divBdr>
        <w:top w:val="none" w:sz="0" w:space="0" w:color="auto"/>
        <w:left w:val="none" w:sz="0" w:space="0" w:color="auto"/>
        <w:bottom w:val="none" w:sz="0" w:space="0" w:color="auto"/>
        <w:right w:val="none" w:sz="0" w:space="0" w:color="auto"/>
      </w:divBdr>
    </w:div>
    <w:div w:id="2066446773">
      <w:bodyDiv w:val="1"/>
      <w:marLeft w:val="0"/>
      <w:marRight w:val="0"/>
      <w:marTop w:val="0"/>
      <w:marBottom w:val="0"/>
      <w:divBdr>
        <w:top w:val="none" w:sz="0" w:space="0" w:color="auto"/>
        <w:left w:val="none" w:sz="0" w:space="0" w:color="auto"/>
        <w:bottom w:val="none" w:sz="0" w:space="0" w:color="auto"/>
        <w:right w:val="none" w:sz="0" w:space="0" w:color="auto"/>
      </w:divBdr>
    </w:div>
    <w:div w:id="2109499641">
      <w:bodyDiv w:val="1"/>
      <w:marLeft w:val="0"/>
      <w:marRight w:val="0"/>
      <w:marTop w:val="0"/>
      <w:marBottom w:val="0"/>
      <w:divBdr>
        <w:top w:val="none" w:sz="0" w:space="0" w:color="auto"/>
        <w:left w:val="none" w:sz="0" w:space="0" w:color="auto"/>
        <w:bottom w:val="none" w:sz="0" w:space="0" w:color="auto"/>
        <w:right w:val="none" w:sz="0" w:space="0" w:color="auto"/>
      </w:divBdr>
    </w:div>
    <w:div w:id="2117943466">
      <w:bodyDiv w:val="1"/>
      <w:marLeft w:val="0"/>
      <w:marRight w:val="0"/>
      <w:marTop w:val="0"/>
      <w:marBottom w:val="0"/>
      <w:divBdr>
        <w:top w:val="none" w:sz="0" w:space="0" w:color="auto"/>
        <w:left w:val="none" w:sz="0" w:space="0" w:color="auto"/>
        <w:bottom w:val="none" w:sz="0" w:space="0" w:color="auto"/>
        <w:right w:val="none" w:sz="0" w:space="0" w:color="auto"/>
      </w:divBdr>
    </w:div>
    <w:div w:id="2131000757">
      <w:bodyDiv w:val="1"/>
      <w:marLeft w:val="0"/>
      <w:marRight w:val="0"/>
      <w:marTop w:val="0"/>
      <w:marBottom w:val="0"/>
      <w:divBdr>
        <w:top w:val="none" w:sz="0" w:space="0" w:color="auto"/>
        <w:left w:val="none" w:sz="0" w:space="0" w:color="auto"/>
        <w:bottom w:val="none" w:sz="0" w:space="0" w:color="auto"/>
        <w:right w:val="none" w:sz="0" w:space="0" w:color="auto"/>
      </w:divBdr>
    </w:div>
    <w:div w:id="2131581514">
      <w:bodyDiv w:val="1"/>
      <w:marLeft w:val="0"/>
      <w:marRight w:val="0"/>
      <w:marTop w:val="0"/>
      <w:marBottom w:val="0"/>
      <w:divBdr>
        <w:top w:val="none" w:sz="0" w:space="0" w:color="auto"/>
        <w:left w:val="none" w:sz="0" w:space="0" w:color="auto"/>
        <w:bottom w:val="none" w:sz="0" w:space="0" w:color="auto"/>
        <w:right w:val="none" w:sz="0" w:space="0" w:color="auto"/>
      </w:divBdr>
      <w:divsChild>
        <w:div w:id="14522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8504-1AFC-4651-9BF9-CC40AE18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931</Words>
  <Characters>5124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Muséum national d'histoire naturelle</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BERNARD</dc:creator>
  <cp:keywords/>
  <dc:description/>
  <cp:lastModifiedBy>Camille BERNARD</cp:lastModifiedBy>
  <cp:revision>18</cp:revision>
  <dcterms:created xsi:type="dcterms:W3CDTF">2021-10-22T13:43:00Z</dcterms:created>
  <dcterms:modified xsi:type="dcterms:W3CDTF">2023-03-15T10:28:00Z</dcterms:modified>
</cp:coreProperties>
</file>